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462" w:rsidRPr="004902FF" w:rsidRDefault="00605E60" w:rsidP="002A0481">
      <w:pPr>
        <w:tabs>
          <w:tab w:val="left" w:pos="1418"/>
          <w:tab w:val="center" w:pos="5670"/>
          <w:tab w:val="center" w:pos="6663"/>
        </w:tabs>
        <w:autoSpaceDE w:val="0"/>
        <w:autoSpaceDN w:val="0"/>
        <w:adjustRightInd w:val="0"/>
        <w:spacing w:after="0" w:line="240" w:lineRule="auto"/>
        <w:ind w:right="4320"/>
        <w:rPr>
          <w:rFonts w:eastAsia="Times New Roman"/>
          <w:lang w:val="en"/>
        </w:rPr>
      </w:pPr>
      <w:bookmarkStart w:id="0" w:name="_GoBack"/>
      <w:bookmarkEnd w:id="0"/>
      <w:r w:rsidRPr="004902FF">
        <w:rPr>
          <w:rFonts w:eastAsia="Times New Roman"/>
          <w:b/>
          <w:noProof/>
        </w:rPr>
        <w:drawing>
          <wp:inline distT="0" distB="0" distL="0" distR="0">
            <wp:extent cx="478972" cy="816027"/>
            <wp:effectExtent l="0" t="0" r="0" b="3175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17" cy="81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462" w:rsidRPr="009E65C1" w:rsidRDefault="00240462" w:rsidP="002A0481">
      <w:pPr>
        <w:tabs>
          <w:tab w:val="left" w:pos="1418"/>
          <w:tab w:val="center" w:pos="5670"/>
          <w:tab w:val="center" w:pos="6663"/>
        </w:tabs>
        <w:autoSpaceDE w:val="0"/>
        <w:autoSpaceDN w:val="0"/>
        <w:adjustRightInd w:val="0"/>
        <w:spacing w:after="0" w:line="240" w:lineRule="auto"/>
        <w:ind w:right="4320"/>
        <w:rPr>
          <w:rFonts w:eastAsia="Times New Roman"/>
          <w:b/>
          <w:bCs/>
          <w:color w:val="000000"/>
          <w:sz w:val="26"/>
          <w:szCs w:val="26"/>
          <w:lang w:val="en"/>
        </w:rPr>
      </w:pPr>
      <w:proofErr w:type="spellStart"/>
      <w:r w:rsidRPr="009E65C1">
        <w:rPr>
          <w:rFonts w:eastAsia="Times New Roman"/>
          <w:b/>
          <w:bCs/>
          <w:color w:val="000000"/>
          <w:sz w:val="26"/>
          <w:szCs w:val="26"/>
          <w:lang w:val="en"/>
        </w:rPr>
        <w:t>Република</w:t>
      </w:r>
      <w:proofErr w:type="spellEnd"/>
      <w:r w:rsidRPr="009E65C1">
        <w:rPr>
          <w:rFonts w:eastAsia="Times New Roman"/>
          <w:b/>
          <w:bCs/>
          <w:color w:val="000000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/>
          <w:bCs/>
          <w:color w:val="000000"/>
          <w:sz w:val="26"/>
          <w:szCs w:val="26"/>
          <w:lang w:val="en"/>
        </w:rPr>
        <w:t>Србија</w:t>
      </w:r>
      <w:proofErr w:type="spellEnd"/>
    </w:p>
    <w:p w:rsidR="00240462" w:rsidRPr="009E65C1" w:rsidRDefault="00240462" w:rsidP="002A0481">
      <w:pPr>
        <w:tabs>
          <w:tab w:val="left" w:pos="1418"/>
          <w:tab w:val="center" w:pos="5670"/>
          <w:tab w:val="center" w:pos="6663"/>
        </w:tabs>
        <w:autoSpaceDE w:val="0"/>
        <w:autoSpaceDN w:val="0"/>
        <w:adjustRightInd w:val="0"/>
        <w:spacing w:after="0" w:line="240" w:lineRule="auto"/>
        <w:ind w:right="4320"/>
        <w:rPr>
          <w:rFonts w:eastAsia="Times New Roman"/>
          <w:b/>
          <w:bCs/>
          <w:color w:val="000000"/>
          <w:sz w:val="26"/>
          <w:szCs w:val="26"/>
          <w:lang w:val="en"/>
        </w:rPr>
      </w:pPr>
      <w:r w:rsidRPr="009E65C1">
        <w:rPr>
          <w:rFonts w:eastAsia="Times New Roman"/>
          <w:b/>
          <w:bCs/>
          <w:color w:val="000000"/>
          <w:sz w:val="26"/>
          <w:szCs w:val="26"/>
          <w:lang w:val="en"/>
        </w:rPr>
        <w:t>ДРЖАВНО ВЕЋЕ ТУЖИЛАЦА</w:t>
      </w:r>
    </w:p>
    <w:p w:rsidR="00240462" w:rsidRPr="009E65C1" w:rsidRDefault="00240462" w:rsidP="002A0481">
      <w:pPr>
        <w:tabs>
          <w:tab w:val="left" w:pos="1418"/>
          <w:tab w:val="center" w:pos="5670"/>
          <w:tab w:val="center" w:pos="6663"/>
        </w:tabs>
        <w:autoSpaceDE w:val="0"/>
        <w:autoSpaceDN w:val="0"/>
        <w:adjustRightInd w:val="0"/>
        <w:spacing w:after="0" w:line="240" w:lineRule="auto"/>
        <w:ind w:right="4320"/>
        <w:rPr>
          <w:rFonts w:eastAsia="Times New Roman"/>
          <w:b/>
          <w:bCs/>
          <w:color w:val="000000"/>
          <w:sz w:val="26"/>
          <w:szCs w:val="26"/>
          <w:lang w:val="sr-Cyrl-RS"/>
        </w:rPr>
      </w:pPr>
      <w:proofErr w:type="spellStart"/>
      <w:r w:rsidRPr="009E65C1">
        <w:rPr>
          <w:rFonts w:eastAsia="Times New Roman"/>
          <w:b/>
          <w:bCs/>
          <w:color w:val="000000"/>
          <w:sz w:val="26"/>
          <w:szCs w:val="26"/>
          <w:lang w:val="en"/>
        </w:rPr>
        <w:t>Дисциплински</w:t>
      </w:r>
      <w:proofErr w:type="spellEnd"/>
      <w:r w:rsidRPr="009E65C1">
        <w:rPr>
          <w:rFonts w:eastAsia="Times New Roman"/>
          <w:b/>
          <w:bCs/>
          <w:color w:val="000000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/>
          <w:bCs/>
          <w:color w:val="000000"/>
          <w:sz w:val="26"/>
          <w:szCs w:val="26"/>
          <w:lang w:val="en"/>
        </w:rPr>
        <w:t>тужилац</w:t>
      </w:r>
      <w:proofErr w:type="spellEnd"/>
    </w:p>
    <w:p w:rsidR="00B80061" w:rsidRPr="009E65C1" w:rsidRDefault="00B80061" w:rsidP="002A0481">
      <w:pPr>
        <w:tabs>
          <w:tab w:val="left" w:pos="1418"/>
          <w:tab w:val="center" w:pos="5670"/>
          <w:tab w:val="center" w:pos="6663"/>
        </w:tabs>
        <w:autoSpaceDE w:val="0"/>
        <w:autoSpaceDN w:val="0"/>
        <w:adjustRightInd w:val="0"/>
        <w:spacing w:after="0" w:line="240" w:lineRule="auto"/>
        <w:ind w:right="4320"/>
        <w:rPr>
          <w:rFonts w:eastAsia="Times New Roman"/>
          <w:b/>
          <w:bCs/>
          <w:color w:val="000000"/>
          <w:sz w:val="26"/>
          <w:szCs w:val="26"/>
          <w:lang w:val="sr-Cyrl-RS"/>
        </w:rPr>
      </w:pPr>
      <w:r w:rsidRPr="009E65C1">
        <w:rPr>
          <w:rFonts w:eastAsia="Times New Roman"/>
          <w:b/>
          <w:bCs/>
          <w:color w:val="000000"/>
          <w:sz w:val="26"/>
          <w:szCs w:val="26"/>
          <w:lang w:val="sr-Cyrl-RS"/>
        </w:rPr>
        <w:t>А бр.</w:t>
      </w:r>
      <w:r w:rsidR="00107F8A">
        <w:rPr>
          <w:rFonts w:eastAsia="Times New Roman"/>
          <w:b/>
          <w:bCs/>
          <w:color w:val="000000"/>
          <w:sz w:val="26"/>
          <w:szCs w:val="26"/>
          <w:lang w:val="sr-Cyrl-RS"/>
        </w:rPr>
        <w:t xml:space="preserve"> 8</w:t>
      </w:r>
      <w:r w:rsidR="00376626">
        <w:rPr>
          <w:rFonts w:eastAsia="Times New Roman"/>
          <w:b/>
          <w:bCs/>
          <w:color w:val="000000"/>
          <w:sz w:val="26"/>
          <w:szCs w:val="26"/>
          <w:lang w:val="sr-Cyrl-RS"/>
        </w:rPr>
        <w:t xml:space="preserve"> </w:t>
      </w:r>
      <w:r w:rsidR="003A61E5">
        <w:rPr>
          <w:rFonts w:eastAsia="Times New Roman"/>
          <w:b/>
          <w:bCs/>
          <w:color w:val="000000"/>
          <w:sz w:val="26"/>
          <w:szCs w:val="26"/>
          <w:lang w:val="sr-Cyrl-RS"/>
        </w:rPr>
        <w:t>/</w:t>
      </w:r>
      <w:r w:rsidR="00107F8A">
        <w:rPr>
          <w:rFonts w:eastAsia="Times New Roman"/>
          <w:b/>
          <w:bCs/>
          <w:color w:val="000000"/>
          <w:sz w:val="26"/>
          <w:szCs w:val="26"/>
          <w:lang w:val="sr-Cyrl-RS"/>
        </w:rPr>
        <w:t>20</w:t>
      </w:r>
      <w:r w:rsidRPr="009E65C1">
        <w:rPr>
          <w:rFonts w:eastAsia="Times New Roman"/>
          <w:b/>
          <w:bCs/>
          <w:color w:val="000000"/>
          <w:sz w:val="26"/>
          <w:szCs w:val="26"/>
          <w:lang w:val="sr-Cyrl-RS"/>
        </w:rPr>
        <w:t xml:space="preserve"> </w:t>
      </w:r>
    </w:p>
    <w:p w:rsidR="00240462" w:rsidRPr="009E65C1" w:rsidRDefault="003D6AD5" w:rsidP="002A0481">
      <w:pPr>
        <w:tabs>
          <w:tab w:val="left" w:pos="1418"/>
          <w:tab w:val="center" w:pos="5670"/>
          <w:tab w:val="center" w:pos="6663"/>
        </w:tabs>
        <w:autoSpaceDE w:val="0"/>
        <w:autoSpaceDN w:val="0"/>
        <w:adjustRightInd w:val="0"/>
        <w:spacing w:after="0" w:line="240" w:lineRule="auto"/>
        <w:ind w:right="4320"/>
        <w:rPr>
          <w:rFonts w:eastAsia="Times New Roman"/>
          <w:b/>
          <w:bCs/>
          <w:color w:val="000000"/>
          <w:sz w:val="26"/>
          <w:szCs w:val="26"/>
          <w:lang w:val="en"/>
        </w:rPr>
      </w:pPr>
      <w:proofErr w:type="spellStart"/>
      <w:r>
        <w:rPr>
          <w:rFonts w:eastAsia="Times New Roman"/>
          <w:b/>
          <w:bCs/>
          <w:color w:val="000000"/>
          <w:sz w:val="26"/>
          <w:szCs w:val="26"/>
          <w:lang w:val="en"/>
        </w:rPr>
        <w:t>Датум</w:t>
      </w:r>
      <w:proofErr w:type="spellEnd"/>
      <w:r>
        <w:rPr>
          <w:rFonts w:eastAsia="Times New Roman"/>
          <w:b/>
          <w:bCs/>
          <w:color w:val="000000"/>
          <w:sz w:val="26"/>
          <w:szCs w:val="26"/>
          <w:lang w:val="en"/>
        </w:rPr>
        <w:t xml:space="preserve"> 1</w:t>
      </w:r>
      <w:r w:rsidR="00475718">
        <w:rPr>
          <w:rFonts w:eastAsia="Times New Roman"/>
          <w:b/>
          <w:bCs/>
          <w:color w:val="000000"/>
          <w:sz w:val="26"/>
          <w:szCs w:val="26"/>
        </w:rPr>
        <w:t>4</w:t>
      </w:r>
      <w:r w:rsidR="00AB2F36">
        <w:rPr>
          <w:rFonts w:eastAsia="Times New Roman"/>
          <w:b/>
          <w:bCs/>
          <w:color w:val="000000"/>
          <w:sz w:val="26"/>
          <w:szCs w:val="26"/>
          <w:lang w:val="en"/>
        </w:rPr>
        <w:t xml:space="preserve">. </w:t>
      </w:r>
      <w:proofErr w:type="spellStart"/>
      <w:r w:rsidR="00AB2F36">
        <w:rPr>
          <w:rFonts w:eastAsia="Times New Roman"/>
          <w:b/>
          <w:bCs/>
          <w:color w:val="000000"/>
          <w:sz w:val="26"/>
          <w:szCs w:val="26"/>
          <w:lang w:val="en"/>
        </w:rPr>
        <w:t>јануар</w:t>
      </w:r>
      <w:proofErr w:type="spellEnd"/>
      <w:r w:rsidR="00AB2F36">
        <w:rPr>
          <w:rFonts w:eastAsia="Times New Roman"/>
          <w:b/>
          <w:bCs/>
          <w:color w:val="000000"/>
          <w:sz w:val="26"/>
          <w:szCs w:val="26"/>
          <w:lang w:val="en"/>
        </w:rPr>
        <w:t xml:space="preserve"> 2020</w:t>
      </w:r>
      <w:r w:rsidR="00240462" w:rsidRPr="009E65C1">
        <w:rPr>
          <w:rFonts w:eastAsia="Times New Roman"/>
          <w:b/>
          <w:bCs/>
          <w:color w:val="000000"/>
          <w:sz w:val="26"/>
          <w:szCs w:val="26"/>
          <w:lang w:val="en"/>
        </w:rPr>
        <w:t xml:space="preserve">. </w:t>
      </w:r>
      <w:proofErr w:type="spellStart"/>
      <w:r w:rsidR="00240462" w:rsidRPr="009E65C1">
        <w:rPr>
          <w:rFonts w:eastAsia="Times New Roman"/>
          <w:b/>
          <w:bCs/>
          <w:color w:val="000000"/>
          <w:sz w:val="26"/>
          <w:szCs w:val="26"/>
          <w:lang w:val="en"/>
        </w:rPr>
        <w:t>године</w:t>
      </w:r>
      <w:proofErr w:type="spellEnd"/>
    </w:p>
    <w:p w:rsidR="00240462" w:rsidRPr="009E65C1" w:rsidRDefault="00240462" w:rsidP="002A0481">
      <w:pPr>
        <w:autoSpaceDE w:val="0"/>
        <w:autoSpaceDN w:val="0"/>
        <w:adjustRightInd w:val="0"/>
        <w:spacing w:after="0" w:line="240" w:lineRule="auto"/>
        <w:ind w:right="4320"/>
        <w:rPr>
          <w:rFonts w:eastAsia="Times New Roman"/>
          <w:sz w:val="26"/>
          <w:szCs w:val="26"/>
          <w:lang w:val="en"/>
        </w:rPr>
      </w:pPr>
      <w:proofErr w:type="spellStart"/>
      <w:r w:rsidRPr="009E65C1">
        <w:rPr>
          <w:rFonts w:eastAsia="Times New Roman"/>
          <w:b/>
          <w:bCs/>
          <w:color w:val="000000"/>
          <w:spacing w:val="42"/>
          <w:sz w:val="26"/>
          <w:szCs w:val="26"/>
          <w:lang w:val="en"/>
        </w:rPr>
        <w:t>Београд</w:t>
      </w:r>
      <w:proofErr w:type="spellEnd"/>
    </w:p>
    <w:p w:rsidR="00240462" w:rsidRPr="005631B8" w:rsidRDefault="00240462" w:rsidP="002404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6"/>
          <w:szCs w:val="26"/>
          <w:lang w:val="sr-Cyrl-RS"/>
        </w:rPr>
      </w:pPr>
    </w:p>
    <w:p w:rsidR="00240462" w:rsidRPr="009E65C1" w:rsidRDefault="00240462" w:rsidP="002404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val="en"/>
        </w:rPr>
      </w:pPr>
    </w:p>
    <w:p w:rsidR="00240462" w:rsidRPr="009E65C1" w:rsidRDefault="00604A4E" w:rsidP="002404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en"/>
        </w:rPr>
      </w:pPr>
      <w:r w:rsidRPr="009E65C1">
        <w:rPr>
          <w:rFonts w:eastAsia="Times New Roman"/>
          <w:b/>
          <w:bCs/>
          <w:sz w:val="28"/>
          <w:szCs w:val="28"/>
          <w:lang w:val="sr-Cyrl-RS"/>
        </w:rPr>
        <w:t xml:space="preserve">ГОДИШЊИ </w:t>
      </w:r>
      <w:r w:rsidR="00240462" w:rsidRPr="009E65C1">
        <w:rPr>
          <w:rFonts w:eastAsia="Times New Roman"/>
          <w:b/>
          <w:bCs/>
          <w:sz w:val="28"/>
          <w:szCs w:val="28"/>
          <w:lang w:val="en"/>
        </w:rPr>
        <w:t xml:space="preserve">ИЗВЕШТАЈ </w:t>
      </w:r>
      <w:r w:rsidRPr="009E65C1">
        <w:rPr>
          <w:rFonts w:eastAsia="Times New Roman"/>
          <w:b/>
          <w:bCs/>
          <w:sz w:val="28"/>
          <w:szCs w:val="28"/>
          <w:lang w:val="sr-Cyrl-RS"/>
        </w:rPr>
        <w:t>О РАДУ</w:t>
      </w:r>
      <w:r w:rsidR="00240462" w:rsidRPr="009E65C1">
        <w:rPr>
          <w:rFonts w:eastAsia="Times New Roman"/>
          <w:b/>
          <w:bCs/>
          <w:sz w:val="28"/>
          <w:szCs w:val="28"/>
          <w:lang w:val="en"/>
        </w:rPr>
        <w:t xml:space="preserve"> </w:t>
      </w:r>
    </w:p>
    <w:p w:rsidR="00240462" w:rsidRPr="009E65C1" w:rsidRDefault="00604A4E" w:rsidP="002404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en"/>
        </w:rPr>
      </w:pPr>
      <w:r w:rsidRPr="009E65C1">
        <w:rPr>
          <w:rFonts w:eastAsia="Times New Roman"/>
          <w:b/>
          <w:bCs/>
          <w:sz w:val="28"/>
          <w:szCs w:val="28"/>
          <w:lang w:val="en"/>
        </w:rPr>
        <w:t>ЗА ПЕРИОД</w:t>
      </w:r>
      <w:r w:rsidR="00240462" w:rsidRPr="009E65C1">
        <w:rPr>
          <w:rFonts w:eastAsia="Times New Roman"/>
          <w:b/>
          <w:bCs/>
          <w:sz w:val="28"/>
          <w:szCs w:val="28"/>
          <w:lang w:val="en"/>
        </w:rPr>
        <w:t xml:space="preserve"> ОД 01.01.201</w:t>
      </w:r>
      <w:r w:rsidR="00AB2F36">
        <w:rPr>
          <w:rFonts w:eastAsia="Times New Roman"/>
          <w:b/>
          <w:bCs/>
          <w:sz w:val="28"/>
          <w:szCs w:val="28"/>
          <w:lang w:val="sr-Cyrl-RS"/>
        </w:rPr>
        <w:t>9</w:t>
      </w:r>
      <w:r w:rsidR="00F30033" w:rsidRPr="009E65C1">
        <w:rPr>
          <w:rFonts w:eastAsia="Times New Roman"/>
          <w:b/>
          <w:bCs/>
          <w:sz w:val="28"/>
          <w:szCs w:val="28"/>
          <w:lang w:val="en"/>
        </w:rPr>
        <w:t>.</w:t>
      </w:r>
      <w:r w:rsidR="00AB2F36">
        <w:rPr>
          <w:rFonts w:eastAsia="Times New Roman"/>
          <w:b/>
          <w:bCs/>
          <w:sz w:val="28"/>
          <w:szCs w:val="28"/>
          <w:lang w:val="en"/>
        </w:rPr>
        <w:t xml:space="preserve"> ДО 31.12.201</w:t>
      </w:r>
      <w:r w:rsidR="00AB2F36">
        <w:rPr>
          <w:rFonts w:eastAsia="Times New Roman"/>
          <w:b/>
          <w:bCs/>
          <w:sz w:val="28"/>
          <w:szCs w:val="28"/>
          <w:lang w:val="sr-Cyrl-RS"/>
        </w:rPr>
        <w:t>9</w:t>
      </w:r>
      <w:r w:rsidR="00240462" w:rsidRPr="009E65C1">
        <w:rPr>
          <w:rFonts w:eastAsia="Times New Roman"/>
          <w:b/>
          <w:bCs/>
          <w:sz w:val="28"/>
          <w:szCs w:val="28"/>
          <w:lang w:val="en"/>
        </w:rPr>
        <w:t>. ГОДИНЕ</w:t>
      </w:r>
    </w:p>
    <w:p w:rsidR="00240462" w:rsidRDefault="00240462" w:rsidP="0024046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val="sr-Cyrl-RS"/>
        </w:rPr>
      </w:pPr>
    </w:p>
    <w:p w:rsidR="00AB2F36" w:rsidRPr="00AB2F36" w:rsidRDefault="00AB2F36" w:rsidP="0024046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val="sr-Cyrl-RS"/>
        </w:rPr>
      </w:pPr>
    </w:p>
    <w:p w:rsidR="00240462" w:rsidRPr="009E65C1" w:rsidRDefault="00240462" w:rsidP="002404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val="en"/>
        </w:rPr>
      </w:pPr>
      <w:proofErr w:type="spellStart"/>
      <w:r w:rsidRPr="009E65C1">
        <w:rPr>
          <w:rFonts w:eastAsia="Times New Roman"/>
          <w:b/>
          <w:bCs/>
          <w:sz w:val="26"/>
          <w:szCs w:val="26"/>
          <w:lang w:val="en"/>
        </w:rPr>
        <w:t>Увод</w:t>
      </w:r>
      <w:proofErr w:type="spellEnd"/>
    </w:p>
    <w:p w:rsidR="00022D0F" w:rsidRPr="009E65C1" w:rsidRDefault="00022D0F" w:rsidP="00022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3A61E5" w:rsidRDefault="00022D0F" w:rsidP="00022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Дисциплинска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одговорност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носилаца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јавнотужилачке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функције</w:t>
      </w:r>
      <w:proofErr w:type="spellEnd"/>
      <w:r w:rsidR="00272374">
        <w:rPr>
          <w:rFonts w:eastAsia="Times New Roman"/>
          <w:bCs/>
          <w:sz w:val="26"/>
          <w:szCs w:val="26"/>
          <w:lang w:val="en"/>
        </w:rPr>
        <w:t>,</w:t>
      </w:r>
      <w:r w:rsidRPr="009E65C1">
        <w:rPr>
          <w:rFonts w:eastAsia="Times New Roman"/>
          <w:bCs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то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како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јавн</w:t>
      </w:r>
      <w:proofErr w:type="spellEnd"/>
      <w:r w:rsidRPr="009E65C1">
        <w:rPr>
          <w:rFonts w:eastAsia="Times New Roman"/>
          <w:bCs/>
          <w:sz w:val="26"/>
          <w:szCs w:val="26"/>
          <w:lang w:val="sr-Cyrl-RS"/>
        </w:rPr>
        <w:t>их</w:t>
      </w:r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тужи</w:t>
      </w:r>
      <w:r w:rsidRPr="009E65C1">
        <w:rPr>
          <w:rFonts w:eastAsia="Times New Roman"/>
          <w:bCs/>
          <w:sz w:val="26"/>
          <w:szCs w:val="26"/>
          <w:lang w:val="sr-Cyrl-RS"/>
        </w:rPr>
        <w:t>лаца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тако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заменика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јавн</w:t>
      </w:r>
      <w:proofErr w:type="spellEnd"/>
      <w:r w:rsidRPr="009E65C1">
        <w:rPr>
          <w:rFonts w:eastAsia="Times New Roman"/>
          <w:bCs/>
          <w:sz w:val="26"/>
          <w:szCs w:val="26"/>
          <w:lang w:val="sr-Cyrl-RS"/>
        </w:rPr>
        <w:t>их</w:t>
      </w:r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тужи</w:t>
      </w:r>
      <w:r w:rsidRPr="009E65C1">
        <w:rPr>
          <w:rFonts w:eastAsia="Times New Roman"/>
          <w:bCs/>
          <w:sz w:val="26"/>
          <w:szCs w:val="26"/>
          <w:lang w:val="sr-Cyrl-RS"/>
        </w:rPr>
        <w:t>лаца</w:t>
      </w:r>
      <w:proofErr w:type="spellEnd"/>
      <w:r w:rsidR="00272374">
        <w:rPr>
          <w:rFonts w:eastAsia="Times New Roman"/>
          <w:bCs/>
          <w:sz w:val="26"/>
          <w:szCs w:val="26"/>
        </w:rPr>
        <w:t>,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 у правном систему</w:t>
      </w:r>
      <w:r w:rsidR="00272374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72374">
        <w:rPr>
          <w:rFonts w:eastAsia="Times New Roman"/>
          <w:bCs/>
          <w:sz w:val="26"/>
          <w:szCs w:val="26"/>
          <w:lang w:val="en"/>
        </w:rPr>
        <w:t>Републике</w:t>
      </w:r>
      <w:proofErr w:type="spellEnd"/>
      <w:r w:rsidR="00272374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72374">
        <w:rPr>
          <w:rFonts w:eastAsia="Times New Roman"/>
          <w:bCs/>
          <w:sz w:val="26"/>
          <w:szCs w:val="26"/>
          <w:lang w:val="en"/>
        </w:rPr>
        <w:t>Србије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прописана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је</w:t>
      </w:r>
      <w:proofErr w:type="spellEnd"/>
      <w:r w:rsidR="003A61E5">
        <w:rPr>
          <w:rFonts w:eastAsia="Times New Roman"/>
          <w:bCs/>
          <w:sz w:val="26"/>
          <w:szCs w:val="26"/>
          <w:lang w:val="sr-Cyrl-RS"/>
        </w:rPr>
        <w:t xml:space="preserve"> пре свега</w:t>
      </w:r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r w:rsidR="003A61E5">
        <w:rPr>
          <w:rFonts w:eastAsia="Times New Roman"/>
          <w:bCs/>
          <w:sz w:val="26"/>
          <w:szCs w:val="26"/>
          <w:lang w:val="sr-Cyrl-RS"/>
        </w:rPr>
        <w:t>р</w:t>
      </w:r>
      <w:proofErr w:type="spellStart"/>
      <w:r w:rsidR="003A61E5" w:rsidRPr="009E65C1">
        <w:rPr>
          <w:rFonts w:eastAsia="Times New Roman"/>
          <w:bCs/>
          <w:sz w:val="26"/>
          <w:szCs w:val="26"/>
          <w:lang w:val="en"/>
        </w:rPr>
        <w:t>ади</w:t>
      </w:r>
      <w:proofErr w:type="spellEnd"/>
      <w:r w:rsidR="003A61E5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3A61E5" w:rsidRPr="009E65C1">
        <w:rPr>
          <w:rFonts w:eastAsia="Times New Roman"/>
          <w:bCs/>
          <w:sz w:val="26"/>
          <w:szCs w:val="26"/>
          <w:lang w:val="en"/>
        </w:rPr>
        <w:t>подстицања</w:t>
      </w:r>
      <w:proofErr w:type="spellEnd"/>
      <w:r w:rsidR="003A61E5" w:rsidRPr="009E65C1">
        <w:rPr>
          <w:rFonts w:eastAsia="Times New Roman"/>
          <w:bCs/>
          <w:sz w:val="26"/>
          <w:szCs w:val="26"/>
          <w:lang w:val="en"/>
        </w:rPr>
        <w:t xml:space="preserve"> и </w:t>
      </w:r>
      <w:proofErr w:type="spellStart"/>
      <w:r w:rsidR="003A61E5" w:rsidRPr="009E65C1">
        <w:rPr>
          <w:rFonts w:eastAsia="Times New Roman"/>
          <w:bCs/>
          <w:sz w:val="26"/>
          <w:szCs w:val="26"/>
          <w:lang w:val="en"/>
        </w:rPr>
        <w:t>очувања</w:t>
      </w:r>
      <w:proofErr w:type="spellEnd"/>
      <w:r w:rsidR="003A61E5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3A61E5" w:rsidRPr="009E65C1">
        <w:rPr>
          <w:rFonts w:eastAsia="Times New Roman"/>
          <w:bCs/>
          <w:sz w:val="26"/>
          <w:szCs w:val="26"/>
          <w:lang w:val="en"/>
        </w:rPr>
        <w:t>поверења</w:t>
      </w:r>
      <w:proofErr w:type="spellEnd"/>
      <w:r w:rsidR="003A61E5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3A61E5" w:rsidRPr="009E65C1">
        <w:rPr>
          <w:rFonts w:eastAsia="Times New Roman"/>
          <w:bCs/>
          <w:sz w:val="26"/>
          <w:szCs w:val="26"/>
          <w:lang w:val="en"/>
        </w:rPr>
        <w:t>грађана</w:t>
      </w:r>
      <w:proofErr w:type="spellEnd"/>
      <w:r w:rsidR="003A61E5" w:rsidRPr="009E65C1">
        <w:rPr>
          <w:rFonts w:eastAsia="Times New Roman"/>
          <w:bCs/>
          <w:sz w:val="26"/>
          <w:szCs w:val="26"/>
          <w:lang w:val="en"/>
        </w:rPr>
        <w:t xml:space="preserve"> у </w:t>
      </w:r>
      <w:r w:rsidR="003A61E5" w:rsidRPr="009E65C1">
        <w:rPr>
          <w:rFonts w:eastAsia="Times New Roman"/>
          <w:bCs/>
          <w:sz w:val="26"/>
          <w:szCs w:val="26"/>
          <w:lang w:val="sr-Cyrl-RS"/>
        </w:rPr>
        <w:t xml:space="preserve">рад </w:t>
      </w:r>
      <w:proofErr w:type="spellStart"/>
      <w:r w:rsidR="003A61E5" w:rsidRPr="009E65C1">
        <w:rPr>
          <w:rFonts w:eastAsia="Times New Roman"/>
          <w:bCs/>
          <w:sz w:val="26"/>
          <w:szCs w:val="26"/>
          <w:lang w:val="en"/>
        </w:rPr>
        <w:t>правосу</w:t>
      </w:r>
      <w:r w:rsidR="003A61E5" w:rsidRPr="009E65C1">
        <w:rPr>
          <w:rFonts w:eastAsia="Times New Roman"/>
          <w:bCs/>
          <w:sz w:val="26"/>
          <w:szCs w:val="26"/>
          <w:lang w:val="sr-Cyrl-RS"/>
        </w:rPr>
        <w:t>ђа</w:t>
      </w:r>
      <w:proofErr w:type="spellEnd"/>
      <w:r w:rsidR="003A61E5">
        <w:rPr>
          <w:rFonts w:eastAsia="Times New Roman"/>
          <w:bCs/>
          <w:sz w:val="26"/>
          <w:szCs w:val="26"/>
          <w:lang w:val="sr-Cyrl-RS"/>
        </w:rPr>
        <w:t>.</w:t>
      </w:r>
    </w:p>
    <w:p w:rsidR="003A61E5" w:rsidRDefault="003A61E5" w:rsidP="00022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022D0F" w:rsidRPr="009E65C1" w:rsidRDefault="003A61E5" w:rsidP="00022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  <w:r w:rsidRPr="009E65C1">
        <w:rPr>
          <w:rFonts w:eastAsia="Times New Roman"/>
          <w:bCs/>
          <w:sz w:val="26"/>
          <w:szCs w:val="26"/>
          <w:lang w:val="sr-Cyrl-RS"/>
        </w:rPr>
        <w:t xml:space="preserve"> 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Законом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 о 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јавном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тужилаштву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 (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Сл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. 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Гласник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 РС 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број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 116/08)</w:t>
      </w:r>
      <w:r w:rsidR="00022D0F" w:rsidRPr="009E65C1">
        <w:rPr>
          <w:rFonts w:eastAsia="Times New Roman"/>
          <w:bCs/>
          <w:sz w:val="26"/>
          <w:szCs w:val="26"/>
          <w:lang w:val="sr-Cyrl-RS"/>
        </w:rPr>
        <w:t>,</w:t>
      </w:r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који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је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почео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да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се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примењује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од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 1. 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јануара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 2010. </w:t>
      </w:r>
      <w:r w:rsidR="00022D0F" w:rsidRPr="009E65C1">
        <w:rPr>
          <w:rFonts w:eastAsia="Times New Roman"/>
          <w:bCs/>
          <w:sz w:val="26"/>
          <w:szCs w:val="26"/>
          <w:lang w:val="sr-Cyrl-RS"/>
        </w:rPr>
        <w:t>г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одине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sr-Cyrl-RS"/>
        </w:rPr>
        <w:t>,</w:t>
      </w:r>
      <w:r w:rsidR="00022D0F" w:rsidRPr="009E65C1">
        <w:rPr>
          <w:rFonts w:eastAsia="Times New Roman"/>
          <w:b/>
          <w:bCs/>
          <w:sz w:val="26"/>
          <w:szCs w:val="26"/>
          <w:lang w:val="en"/>
        </w:rPr>
        <w:t xml:space="preserve"> </w:t>
      </w:r>
      <w:r>
        <w:rPr>
          <w:rFonts w:eastAsia="Times New Roman"/>
          <w:bCs/>
          <w:sz w:val="26"/>
          <w:szCs w:val="26"/>
          <w:lang w:val="sr-Cyrl-RS"/>
        </w:rPr>
        <w:t>прописани су</w:t>
      </w:r>
      <w:r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>
        <w:rPr>
          <w:rFonts w:eastAsia="Times New Roman"/>
          <w:bCs/>
          <w:sz w:val="26"/>
          <w:szCs w:val="26"/>
          <w:lang w:val="en"/>
        </w:rPr>
        <w:t>дисциплински</w:t>
      </w:r>
      <w:proofErr w:type="spellEnd"/>
      <w:r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>
        <w:rPr>
          <w:rFonts w:eastAsia="Times New Roman"/>
          <w:bCs/>
          <w:sz w:val="26"/>
          <w:szCs w:val="26"/>
          <w:lang w:val="en"/>
        </w:rPr>
        <w:t>прекршај</w:t>
      </w:r>
      <w:proofErr w:type="spellEnd"/>
      <w:r>
        <w:rPr>
          <w:rFonts w:eastAsia="Times New Roman"/>
          <w:bCs/>
          <w:sz w:val="26"/>
          <w:szCs w:val="26"/>
          <w:lang w:val="sr-Cyrl-RS"/>
        </w:rPr>
        <w:t>и</w:t>
      </w:r>
      <w:r>
        <w:rPr>
          <w:rFonts w:eastAsia="Times New Roman"/>
          <w:bCs/>
          <w:sz w:val="26"/>
          <w:szCs w:val="26"/>
          <w:lang w:val="en"/>
        </w:rPr>
        <w:t xml:space="preserve"> у </w:t>
      </w:r>
      <w:proofErr w:type="spellStart"/>
      <w:r>
        <w:rPr>
          <w:rFonts w:eastAsia="Times New Roman"/>
          <w:bCs/>
          <w:sz w:val="26"/>
          <w:szCs w:val="26"/>
          <w:lang w:val="en"/>
        </w:rPr>
        <w:t>случају</w:t>
      </w:r>
      <w:proofErr w:type="spellEnd"/>
      <w:r>
        <w:rPr>
          <w:rFonts w:eastAsia="Times New Roman"/>
          <w:bCs/>
          <w:sz w:val="26"/>
          <w:szCs w:val="26"/>
          <w:lang w:val="sr-Cyrl-RS"/>
        </w:rPr>
        <w:t xml:space="preserve"> 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несавесног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вршења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јавнотужилачке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функције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или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понашања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јавног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тужиоца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, 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односно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заменика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јавног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тужиоца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sr-Cyrl-RS"/>
        </w:rPr>
        <w:t>,</w:t>
      </w:r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недостојн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sr-Cyrl-RS"/>
        </w:rPr>
        <w:t>их</w:t>
      </w:r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јавнотужилачке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функције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, </w:t>
      </w:r>
      <w:r>
        <w:rPr>
          <w:rFonts w:eastAsia="Times New Roman"/>
          <w:bCs/>
          <w:sz w:val="26"/>
          <w:szCs w:val="26"/>
          <w:lang w:val="sr-Cyrl-RS"/>
        </w:rPr>
        <w:t xml:space="preserve">као </w:t>
      </w:r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и 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дисциплинске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санкције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, </w:t>
      </w:r>
      <w:r>
        <w:rPr>
          <w:rFonts w:eastAsia="Times New Roman"/>
          <w:bCs/>
          <w:sz w:val="26"/>
          <w:szCs w:val="26"/>
          <w:lang w:val="sr-Cyrl-RS"/>
        </w:rPr>
        <w:t>те</w:t>
      </w:r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регулисан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  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положај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тужиоца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r w:rsidR="00022D0F" w:rsidRPr="009E65C1">
        <w:rPr>
          <w:rFonts w:eastAsia="Times New Roman"/>
          <w:bCs/>
          <w:sz w:val="26"/>
          <w:szCs w:val="26"/>
          <w:lang w:val="sr-Cyrl-RS"/>
        </w:rPr>
        <w:t>чија се дисциплинска одговорност утврђује</w:t>
      </w:r>
      <w:r>
        <w:rPr>
          <w:rFonts w:eastAsia="Times New Roman"/>
          <w:bCs/>
          <w:sz w:val="26"/>
          <w:szCs w:val="26"/>
          <w:lang w:val="en"/>
        </w:rPr>
        <w:t xml:space="preserve"> у </w:t>
      </w:r>
      <w:proofErr w:type="spellStart"/>
      <w:r>
        <w:rPr>
          <w:rFonts w:eastAsia="Times New Roman"/>
          <w:bCs/>
          <w:sz w:val="26"/>
          <w:szCs w:val="26"/>
          <w:lang w:val="en"/>
        </w:rPr>
        <w:t>дисциплинском</w:t>
      </w:r>
      <w:proofErr w:type="spellEnd"/>
      <w:r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>
        <w:rPr>
          <w:rFonts w:eastAsia="Times New Roman"/>
          <w:bCs/>
          <w:sz w:val="26"/>
          <w:szCs w:val="26"/>
          <w:lang w:val="en"/>
        </w:rPr>
        <w:t>поступку</w:t>
      </w:r>
      <w:proofErr w:type="spellEnd"/>
      <w:r>
        <w:rPr>
          <w:rFonts w:eastAsia="Times New Roman"/>
          <w:bCs/>
          <w:sz w:val="26"/>
          <w:szCs w:val="26"/>
          <w:lang w:val="sr-Cyrl-RS"/>
        </w:rPr>
        <w:t xml:space="preserve">, 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одређени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  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дисциплински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органи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које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образује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Државно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веће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тужилаца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sr-Cyrl-RS"/>
        </w:rPr>
        <w:t xml:space="preserve"> као своја стална радна тела, а сходно Закону о државном већу тужилаца,</w:t>
      </w:r>
      <w:r>
        <w:rPr>
          <w:rFonts w:eastAsia="Times New Roman"/>
          <w:bCs/>
          <w:sz w:val="26"/>
          <w:szCs w:val="26"/>
          <w:lang w:val="sr-Cyrl-RS"/>
        </w:rPr>
        <w:t xml:space="preserve"> затим</w:t>
      </w:r>
      <w:r w:rsidR="00022D0F" w:rsidRPr="009E65C1">
        <w:rPr>
          <w:rFonts w:eastAsia="Times New Roman"/>
          <w:bCs/>
          <w:sz w:val="26"/>
          <w:szCs w:val="26"/>
          <w:lang w:val="sr-Cyrl-RS"/>
        </w:rPr>
        <w:t xml:space="preserve"> ток</w:t>
      </w:r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дисциплинск</w:t>
      </w:r>
      <w:r w:rsidR="00022D0F" w:rsidRPr="009E65C1">
        <w:rPr>
          <w:rFonts w:eastAsia="Times New Roman"/>
          <w:bCs/>
          <w:sz w:val="26"/>
          <w:szCs w:val="26"/>
          <w:lang w:val="sr-Cyrl-RS"/>
        </w:rPr>
        <w:t>ог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поступк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sr-Cyrl-RS"/>
        </w:rPr>
        <w:t>а</w:t>
      </w:r>
      <w:r w:rsidR="00A95DB5">
        <w:rPr>
          <w:rFonts w:eastAsia="Times New Roman"/>
          <w:bCs/>
          <w:sz w:val="26"/>
          <w:szCs w:val="26"/>
          <w:lang w:val="en"/>
        </w:rPr>
        <w:t xml:space="preserve"> и </w:t>
      </w:r>
      <w:proofErr w:type="spellStart"/>
      <w:r w:rsidR="00A95DB5">
        <w:rPr>
          <w:rFonts w:eastAsia="Times New Roman"/>
          <w:bCs/>
          <w:sz w:val="26"/>
          <w:szCs w:val="26"/>
          <w:lang w:val="en"/>
        </w:rPr>
        <w:t>одлуке</w:t>
      </w:r>
      <w:proofErr w:type="spellEnd"/>
      <w:r w:rsidR="00A95DB5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A95DB5">
        <w:rPr>
          <w:rFonts w:eastAsia="Times New Roman"/>
          <w:bCs/>
          <w:sz w:val="26"/>
          <w:szCs w:val="26"/>
          <w:lang w:val="en"/>
        </w:rPr>
        <w:t>које</w:t>
      </w:r>
      <w:proofErr w:type="spellEnd"/>
      <w:r w:rsidR="00A95DB5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A95DB5">
        <w:rPr>
          <w:rFonts w:eastAsia="Times New Roman"/>
          <w:bCs/>
          <w:sz w:val="26"/>
          <w:szCs w:val="26"/>
          <w:lang w:val="en"/>
        </w:rPr>
        <w:t>могу</w:t>
      </w:r>
      <w:proofErr w:type="spellEnd"/>
      <w:r w:rsidR="00A95DB5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A95DB5">
        <w:rPr>
          <w:rFonts w:eastAsia="Times New Roman"/>
          <w:bCs/>
          <w:sz w:val="26"/>
          <w:szCs w:val="26"/>
          <w:lang w:val="en"/>
        </w:rPr>
        <w:t>да</w:t>
      </w:r>
      <w:proofErr w:type="spellEnd"/>
      <w:r w:rsidR="00A95DB5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A95DB5">
        <w:rPr>
          <w:rFonts w:eastAsia="Times New Roman"/>
          <w:bCs/>
          <w:sz w:val="26"/>
          <w:szCs w:val="26"/>
          <w:lang w:val="en"/>
        </w:rPr>
        <w:t>донесу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Дисциплински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тужилац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en"/>
        </w:rPr>
        <w:t>,</w:t>
      </w:r>
      <w:r w:rsidR="00022D0F" w:rsidRPr="009E65C1">
        <w:rPr>
          <w:rFonts w:eastAsia="Times New Roman"/>
          <w:bCs/>
          <w:sz w:val="26"/>
          <w:szCs w:val="26"/>
          <w:lang w:val="sr-Cyrl-RS"/>
        </w:rPr>
        <w:t xml:space="preserve"> 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Дисциплинска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комисија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 и 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Државно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већа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022D0F" w:rsidRPr="009E65C1">
        <w:rPr>
          <w:rFonts w:eastAsia="Times New Roman"/>
          <w:bCs/>
          <w:sz w:val="26"/>
          <w:szCs w:val="26"/>
          <w:lang w:val="en"/>
        </w:rPr>
        <w:t>тужилаца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en"/>
        </w:rPr>
        <w:t>.</w:t>
      </w:r>
      <w:r w:rsidR="00022D0F" w:rsidRPr="009E65C1">
        <w:rPr>
          <w:rFonts w:eastAsia="Times New Roman"/>
          <w:bCs/>
          <w:sz w:val="26"/>
          <w:szCs w:val="26"/>
          <w:lang w:val="sr-Cyrl-RS"/>
        </w:rPr>
        <w:t xml:space="preserve"> </w:t>
      </w:r>
    </w:p>
    <w:p w:rsidR="00022D0F" w:rsidRPr="009E65C1" w:rsidRDefault="00022D0F" w:rsidP="00022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022D0F" w:rsidRPr="009E65C1" w:rsidRDefault="00022D0F" w:rsidP="00022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  <w:r w:rsidRPr="009E65C1">
        <w:rPr>
          <w:rFonts w:eastAsia="Times New Roman"/>
          <w:bCs/>
          <w:sz w:val="26"/>
          <w:szCs w:val="26"/>
          <w:lang w:val="sr-Cyrl-RS"/>
        </w:rPr>
        <w:t>Поред овога, Правилником о дисциплинском поступку и дисциплинској одговорности јавних тужилаца и заменика јавних тужилаца, (Сл. Гласник РС бр. 64/12,</w:t>
      </w:r>
      <w:r w:rsidR="00C27A88" w:rsidRPr="009E65C1">
        <w:rPr>
          <w:rFonts w:eastAsia="Times New Roman"/>
          <w:bCs/>
          <w:sz w:val="26"/>
          <w:szCs w:val="26"/>
          <w:lang w:val="sr-Cyrl-RS"/>
        </w:rPr>
        <w:t xml:space="preserve"> 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 109/13 и 58/14, Државно веће тужилаца је такође уредило дисциплинску одговорност носилаца </w:t>
      </w:r>
      <w:proofErr w:type="spellStart"/>
      <w:r w:rsidRPr="009E65C1">
        <w:rPr>
          <w:rFonts w:eastAsia="Times New Roman"/>
          <w:bCs/>
          <w:sz w:val="26"/>
          <w:szCs w:val="26"/>
          <w:lang w:val="sr-Cyrl-RS"/>
        </w:rPr>
        <w:t>јавнотужилачке</w:t>
      </w:r>
      <w:proofErr w:type="spellEnd"/>
      <w:r w:rsidRPr="009E65C1">
        <w:rPr>
          <w:rFonts w:eastAsia="Times New Roman"/>
          <w:bCs/>
          <w:sz w:val="26"/>
          <w:szCs w:val="26"/>
          <w:lang w:val="sr-Cyrl-RS"/>
        </w:rPr>
        <w:t xml:space="preserve"> функције, дисциплинске прекршаје и санкције за исте као и прецизније регулисало начин рада и организацију дисциплинских органа (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састав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,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услове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за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именовање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,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трајање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мандата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начин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престанка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дужности</w:t>
      </w:r>
      <w:proofErr w:type="spellEnd"/>
      <w:r w:rsidRPr="009E65C1">
        <w:rPr>
          <w:rFonts w:eastAsia="Times New Roman"/>
          <w:sz w:val="26"/>
          <w:szCs w:val="26"/>
          <w:lang w:val="sr-Cyrl-RS"/>
        </w:rPr>
        <w:t>)</w:t>
      </w:r>
      <w:r w:rsidRPr="009E65C1">
        <w:rPr>
          <w:rFonts w:eastAsia="Times New Roman"/>
          <w:sz w:val="26"/>
          <w:szCs w:val="26"/>
          <w:lang w:val="en"/>
        </w:rPr>
        <w:t>,</w:t>
      </w:r>
      <w:r w:rsidRPr="009E65C1">
        <w:rPr>
          <w:rFonts w:eastAsia="Times New Roman"/>
          <w:sz w:val="26"/>
          <w:szCs w:val="26"/>
          <w:lang w:val="sr-Cyrl-RS"/>
        </w:rPr>
        <w:t xml:space="preserve"> </w:t>
      </w:r>
      <w:r w:rsidRPr="009E65C1">
        <w:rPr>
          <w:rFonts w:eastAsia="Times New Roman"/>
          <w:bCs/>
          <w:sz w:val="26"/>
          <w:szCs w:val="26"/>
          <w:lang w:val="sr-Cyrl-RS"/>
        </w:rPr>
        <w:t>као и сам ток дисциплинског поступка.</w:t>
      </w:r>
    </w:p>
    <w:p w:rsidR="00022D0F" w:rsidRPr="009E65C1" w:rsidRDefault="00022D0F" w:rsidP="00022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AD2868" w:rsidRDefault="00022D0F" w:rsidP="00AD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sr-Cyrl-RS"/>
        </w:rPr>
      </w:pPr>
      <w:r w:rsidRPr="009E65C1">
        <w:rPr>
          <w:rFonts w:eastAsia="Times New Roman"/>
          <w:sz w:val="26"/>
          <w:szCs w:val="26"/>
          <w:lang w:val="sr-Cyrl-RS"/>
        </w:rPr>
        <w:t>Такође, у</w:t>
      </w:r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циљу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успостављања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стандарда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професионалне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етике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носилаца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јавнотужилачке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функције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јачањ</w:t>
      </w:r>
      <w:proofErr w:type="spellEnd"/>
      <w:r w:rsidRPr="009E65C1">
        <w:rPr>
          <w:rFonts w:eastAsia="Times New Roman"/>
          <w:sz w:val="26"/>
          <w:szCs w:val="26"/>
          <w:lang w:val="sr-Cyrl-RS"/>
        </w:rPr>
        <w:t>а</w:t>
      </w:r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владавине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права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поверења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јавности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у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вршењ</w:t>
      </w:r>
      <w:proofErr w:type="spellEnd"/>
      <w:r w:rsidRPr="009E65C1">
        <w:rPr>
          <w:rFonts w:eastAsia="Times New Roman"/>
          <w:sz w:val="26"/>
          <w:szCs w:val="26"/>
          <w:lang w:val="sr-Cyrl-RS"/>
        </w:rPr>
        <w:t>е</w:t>
      </w:r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јавнотужилачке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функције</w:t>
      </w:r>
      <w:proofErr w:type="spellEnd"/>
      <w:r w:rsidRPr="009E65C1">
        <w:rPr>
          <w:rFonts w:eastAsia="Times New Roman"/>
          <w:sz w:val="26"/>
          <w:szCs w:val="26"/>
          <w:lang w:val="sr-Cyrl-RS"/>
        </w:rPr>
        <w:t>,</w:t>
      </w:r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Државно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веће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тужилаца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је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дана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04.10.2013</w:t>
      </w:r>
      <w:r w:rsidR="00564289">
        <w:rPr>
          <w:rFonts w:eastAsia="Times New Roman"/>
          <w:bCs/>
          <w:sz w:val="26"/>
          <w:szCs w:val="26"/>
          <w:lang w:val="sr-Cyrl-RS"/>
        </w:rPr>
        <w:t>.</w:t>
      </w:r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године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донело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Етички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кодекс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(“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Сл.гласник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РС” бр.87/2013)</w:t>
      </w:r>
      <w:r w:rsidRPr="009E65C1">
        <w:rPr>
          <w:rFonts w:eastAsia="Times New Roman"/>
          <w:bCs/>
          <w:sz w:val="26"/>
          <w:szCs w:val="26"/>
          <w:lang w:val="sr-Cyrl-RS"/>
        </w:rPr>
        <w:t>,</w:t>
      </w:r>
      <w:r w:rsidRPr="009E65C1">
        <w:rPr>
          <w:rFonts w:eastAsia="Times New Roman"/>
          <w:b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како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би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јавни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тужиоци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заменици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јавног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тужиоца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могли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r w:rsidRPr="009E65C1">
        <w:rPr>
          <w:rFonts w:eastAsia="Times New Roman"/>
          <w:sz w:val="26"/>
          <w:szCs w:val="26"/>
          <w:lang w:val="sr-Cyrl-RS"/>
        </w:rPr>
        <w:t xml:space="preserve">своје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поступа</w:t>
      </w:r>
      <w:proofErr w:type="spellEnd"/>
      <w:r w:rsidRPr="009E65C1">
        <w:rPr>
          <w:rFonts w:eastAsia="Times New Roman"/>
          <w:sz w:val="26"/>
          <w:szCs w:val="26"/>
          <w:lang w:val="sr-Cyrl-RS"/>
        </w:rPr>
        <w:t>ње</w:t>
      </w:r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усклад</w:t>
      </w:r>
      <w:proofErr w:type="spellEnd"/>
      <w:r w:rsidRPr="009E65C1">
        <w:rPr>
          <w:rFonts w:eastAsia="Times New Roman"/>
          <w:sz w:val="26"/>
          <w:szCs w:val="26"/>
          <w:lang w:val="sr-Cyrl-RS"/>
        </w:rPr>
        <w:t>е</w:t>
      </w:r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са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истим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, а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што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lastRenderedPageBreak/>
        <w:t>веома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важно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не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само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за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носиоце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јавнотужилачке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функције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већ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за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r w:rsidRPr="009E65C1">
        <w:rPr>
          <w:rFonts w:eastAsia="Times New Roman"/>
          <w:sz w:val="26"/>
          <w:szCs w:val="26"/>
          <w:lang w:val="sr-Cyrl-RS"/>
        </w:rPr>
        <w:t xml:space="preserve">поступање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Дисциплинског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тужиоца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,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обзиром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чланом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104</w:t>
      </w:r>
      <w:r w:rsidRPr="009E65C1">
        <w:rPr>
          <w:rFonts w:eastAsia="Times New Roman"/>
          <w:sz w:val="26"/>
          <w:szCs w:val="26"/>
          <w:lang w:val="sr-Cyrl-RS"/>
        </w:rPr>
        <w:t>.</w:t>
      </w:r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став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1</w:t>
      </w:r>
      <w:r w:rsidRPr="009E65C1">
        <w:rPr>
          <w:rFonts w:eastAsia="Times New Roman"/>
          <w:sz w:val="26"/>
          <w:szCs w:val="26"/>
          <w:lang w:val="sr-Cyrl-RS"/>
        </w:rPr>
        <w:t>.</w:t>
      </w:r>
      <w:r w:rsidR="00C27A88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C27A88" w:rsidRPr="009E65C1">
        <w:rPr>
          <w:rFonts w:eastAsia="Times New Roman"/>
          <w:sz w:val="26"/>
          <w:szCs w:val="26"/>
          <w:lang w:val="en"/>
        </w:rPr>
        <w:t>тачк</w:t>
      </w:r>
      <w:r w:rsidRPr="009E65C1">
        <w:rPr>
          <w:rFonts w:eastAsia="Times New Roman"/>
          <w:sz w:val="26"/>
          <w:szCs w:val="26"/>
          <w:lang w:val="en"/>
        </w:rPr>
        <w:t>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13</w:t>
      </w:r>
      <w:r w:rsidRPr="009E65C1">
        <w:rPr>
          <w:rFonts w:eastAsia="Times New Roman"/>
          <w:sz w:val="26"/>
          <w:szCs w:val="26"/>
          <w:lang w:val="sr-Cyrl-RS"/>
        </w:rPr>
        <w:t>.</w:t>
      </w:r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Закона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о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јавном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тужилаштву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РС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прописан</w:t>
      </w:r>
      <w:proofErr w:type="spellEnd"/>
      <w:r w:rsidRPr="009E65C1">
        <w:rPr>
          <w:rFonts w:eastAsia="Times New Roman"/>
          <w:sz w:val="26"/>
          <w:szCs w:val="26"/>
          <w:lang w:val="sr-Cyrl-RS"/>
        </w:rPr>
        <w:t xml:space="preserve">о и да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дисциплински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прекршај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јавни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тужилац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или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заменик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јавног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тужиоца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r w:rsidRPr="009E65C1">
        <w:rPr>
          <w:rFonts w:eastAsia="Times New Roman"/>
          <w:sz w:val="26"/>
          <w:szCs w:val="26"/>
          <w:lang w:val="sr-Cyrl-RS"/>
        </w:rPr>
        <w:t xml:space="preserve">чине и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уколико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“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значајније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крше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одредбе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Етичког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кодекса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>”.</w:t>
      </w:r>
    </w:p>
    <w:p w:rsidR="00AD2868" w:rsidRPr="00AD2868" w:rsidRDefault="00AD2868" w:rsidP="00022D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val="sr-Cyrl-RS"/>
        </w:rPr>
      </w:pPr>
    </w:p>
    <w:p w:rsidR="00022D0F" w:rsidRPr="009E65C1" w:rsidRDefault="00022D0F" w:rsidP="00022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sr-Cyrl-RS"/>
        </w:rPr>
      </w:pP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Законом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изменама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допунама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Закона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о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јавном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тужилаштву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(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Сл.Гласник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РС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број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101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од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20.11.2013.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године</w:t>
      </w:r>
      <w:proofErr w:type="spellEnd"/>
      <w:r w:rsidRPr="009E65C1">
        <w:rPr>
          <w:rFonts w:eastAsia="Times New Roman"/>
          <w:bCs/>
          <w:sz w:val="26"/>
          <w:szCs w:val="26"/>
          <w:lang w:val="sr-Cyrl-RS"/>
        </w:rPr>
        <w:t>),</w:t>
      </w:r>
      <w:r w:rsidR="00C27A88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C27A88" w:rsidRPr="009E65C1">
        <w:rPr>
          <w:rFonts w:eastAsia="Times New Roman"/>
          <w:bCs/>
          <w:sz w:val="26"/>
          <w:szCs w:val="26"/>
          <w:lang w:val="en"/>
        </w:rPr>
        <w:t>продуже</w:t>
      </w:r>
      <w:r w:rsidRPr="009E65C1">
        <w:rPr>
          <w:rFonts w:eastAsia="Times New Roman"/>
          <w:bCs/>
          <w:sz w:val="26"/>
          <w:szCs w:val="26"/>
          <w:lang w:val="en"/>
        </w:rPr>
        <w:t>н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је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рок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застарелости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за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вођење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дисциплинског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поступка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са једне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на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две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године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од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дана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када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је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дисциплински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прекршај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учињен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,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због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чега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дана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09.12.2013.године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Државно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веће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тужилаца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донело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r w:rsidRPr="009E65C1">
        <w:rPr>
          <w:rFonts w:eastAsia="Times New Roman"/>
          <w:sz w:val="26"/>
          <w:szCs w:val="26"/>
          <w:lang w:val="sr-Cyrl-RS"/>
        </w:rPr>
        <w:t xml:space="preserve">и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Правилник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о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изменама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допунама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Правилника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о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дисициплинском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поступку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дисциплинској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одговорности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јавних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тужилаца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заменика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јавних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тужилаца</w:t>
      </w:r>
      <w:proofErr w:type="spellEnd"/>
      <w:r w:rsidR="00C27A88" w:rsidRPr="009E65C1">
        <w:rPr>
          <w:rFonts w:eastAsia="Times New Roman"/>
          <w:sz w:val="26"/>
          <w:szCs w:val="26"/>
          <w:lang w:val="sr-Cyrl-RS"/>
        </w:rPr>
        <w:t xml:space="preserve"> </w:t>
      </w:r>
      <w:r w:rsidRPr="009E65C1">
        <w:rPr>
          <w:rFonts w:eastAsia="Times New Roman"/>
          <w:sz w:val="26"/>
          <w:szCs w:val="26"/>
          <w:lang w:val="en"/>
        </w:rPr>
        <w:t xml:space="preserve">и </w:t>
      </w:r>
      <w:r w:rsidRPr="009E65C1">
        <w:rPr>
          <w:rFonts w:eastAsia="Times New Roman"/>
          <w:sz w:val="26"/>
          <w:szCs w:val="26"/>
          <w:lang w:val="sr-Cyrl-RS"/>
        </w:rPr>
        <w:t xml:space="preserve">истим такође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прописало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вођење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дисциплинског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поступка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застарева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у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року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од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две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године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од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дана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када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дисциплински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прекршај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учињен</w:t>
      </w:r>
      <w:proofErr w:type="spellEnd"/>
      <w:r w:rsidRPr="009E65C1">
        <w:rPr>
          <w:rFonts w:eastAsia="Times New Roman"/>
          <w:sz w:val="26"/>
          <w:szCs w:val="26"/>
          <w:lang w:val="en"/>
        </w:rPr>
        <w:t>.</w:t>
      </w:r>
    </w:p>
    <w:p w:rsidR="00022D0F" w:rsidRPr="009E65C1" w:rsidRDefault="00022D0F" w:rsidP="00022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sr-Cyrl-RS"/>
        </w:rPr>
      </w:pPr>
      <w:r w:rsidRPr="009E65C1">
        <w:rPr>
          <w:rFonts w:eastAsia="Times New Roman"/>
          <w:sz w:val="26"/>
          <w:szCs w:val="26"/>
          <w:lang w:val="en"/>
        </w:rPr>
        <w:t xml:space="preserve"> </w:t>
      </w:r>
    </w:p>
    <w:p w:rsidR="00022D0F" w:rsidRPr="009E65C1" w:rsidRDefault="00022D0F" w:rsidP="00022D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val="en"/>
        </w:rPr>
      </w:pPr>
      <w:r w:rsidRPr="009E65C1">
        <w:rPr>
          <w:rFonts w:eastAsia="Times New Roman"/>
          <w:sz w:val="26"/>
          <w:szCs w:val="26"/>
          <w:lang w:val="sr-Cyrl-RS"/>
        </w:rPr>
        <w:tab/>
      </w:r>
      <w:proofErr w:type="spellStart"/>
      <w:r w:rsidRPr="009E65C1">
        <w:rPr>
          <w:rFonts w:eastAsia="Times New Roman"/>
          <w:sz w:val="26"/>
          <w:szCs w:val="26"/>
          <w:lang w:val="en"/>
        </w:rPr>
        <w:t>Такође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, </w:t>
      </w:r>
      <w:r w:rsidRPr="009E65C1">
        <w:rPr>
          <w:rFonts w:eastAsia="Times New Roman"/>
          <w:sz w:val="26"/>
          <w:szCs w:val="26"/>
          <w:lang w:val="sr-Cyrl-RS"/>
        </w:rPr>
        <w:t xml:space="preserve">наведеним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Законом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изменама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допунама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Закона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о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јавном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тужилаштву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прописано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r w:rsidRPr="009E65C1">
        <w:rPr>
          <w:rFonts w:eastAsia="Times New Roman"/>
          <w:sz w:val="26"/>
          <w:szCs w:val="26"/>
          <w:lang w:val="sr-Cyrl-RS"/>
        </w:rPr>
        <w:t xml:space="preserve">и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јавни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тужилац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заменик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јавног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тужиоца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коме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изречена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дисциплинска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санкција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може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покренути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управни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спор</w:t>
      </w:r>
      <w:proofErr w:type="spellEnd"/>
      <w:r w:rsidR="00C27A88" w:rsidRPr="009E65C1">
        <w:rPr>
          <w:rFonts w:eastAsia="Times New Roman"/>
          <w:sz w:val="26"/>
          <w:szCs w:val="26"/>
          <w:lang w:val="sr-Cyrl-RS"/>
        </w:rPr>
        <w:t xml:space="preserve"> </w:t>
      </w:r>
      <w:proofErr w:type="gramStart"/>
      <w:r w:rsidR="00C27A88" w:rsidRPr="009E65C1">
        <w:rPr>
          <w:rFonts w:eastAsia="Times New Roman"/>
          <w:sz w:val="26"/>
          <w:szCs w:val="26"/>
          <w:lang w:val="sr-Cyrl-RS"/>
        </w:rPr>
        <w:t>против  одлуке</w:t>
      </w:r>
      <w:proofErr w:type="gramEnd"/>
      <w:r w:rsidR="00C27A88" w:rsidRPr="009E65C1">
        <w:rPr>
          <w:rFonts w:eastAsia="Times New Roman"/>
          <w:sz w:val="26"/>
          <w:szCs w:val="26"/>
          <w:lang w:val="sr-Cyrl-RS"/>
        </w:rPr>
        <w:t xml:space="preserve"> Државног већа тужилаца</w:t>
      </w:r>
      <w:r w:rsidRPr="009E65C1">
        <w:rPr>
          <w:rFonts w:eastAsia="Times New Roman"/>
          <w:sz w:val="26"/>
          <w:szCs w:val="26"/>
          <w:lang w:val="en"/>
        </w:rPr>
        <w:t>.</w:t>
      </w:r>
    </w:p>
    <w:p w:rsidR="00022D0F" w:rsidRPr="009E65C1" w:rsidRDefault="00022D0F" w:rsidP="00022D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val="en"/>
        </w:rPr>
      </w:pPr>
    </w:p>
    <w:p w:rsidR="00022D0F" w:rsidRPr="009E65C1" w:rsidRDefault="00022D0F" w:rsidP="00022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Дана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29.05.2014.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године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Државно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веће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тужилаца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је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донело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нови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Правилник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о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изменама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допунама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Правилника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о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дисициплинском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поступку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дисциплинској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одговорности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јавних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тужилаца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з</w:t>
      </w:r>
      <w:r w:rsidR="00C27A88" w:rsidRPr="009E65C1">
        <w:rPr>
          <w:rFonts w:eastAsia="Times New Roman"/>
          <w:bCs/>
          <w:sz w:val="26"/>
          <w:szCs w:val="26"/>
          <w:lang w:val="en"/>
        </w:rPr>
        <w:t>аменика</w:t>
      </w:r>
      <w:proofErr w:type="spellEnd"/>
      <w:r w:rsidR="00C27A88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C27A88" w:rsidRPr="009E65C1">
        <w:rPr>
          <w:rFonts w:eastAsia="Times New Roman"/>
          <w:bCs/>
          <w:sz w:val="26"/>
          <w:szCs w:val="26"/>
          <w:lang w:val="en"/>
        </w:rPr>
        <w:t>јавних</w:t>
      </w:r>
      <w:proofErr w:type="spellEnd"/>
      <w:r w:rsidR="00C27A88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C27A88" w:rsidRPr="009E65C1">
        <w:rPr>
          <w:rFonts w:eastAsia="Times New Roman"/>
          <w:bCs/>
          <w:sz w:val="26"/>
          <w:szCs w:val="26"/>
          <w:lang w:val="en"/>
        </w:rPr>
        <w:t>тужилаца</w:t>
      </w:r>
      <w:proofErr w:type="spellEnd"/>
      <w:r w:rsidR="00C27A88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C27A88" w:rsidRPr="009E65C1">
        <w:rPr>
          <w:rFonts w:eastAsia="Times New Roman"/>
          <w:bCs/>
          <w:sz w:val="26"/>
          <w:szCs w:val="26"/>
          <w:lang w:val="en"/>
        </w:rPr>
        <w:t>којим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је</w:t>
      </w:r>
      <w:proofErr w:type="spellEnd"/>
      <w:r w:rsidRPr="009E65C1">
        <w:rPr>
          <w:rFonts w:eastAsia="Times New Roman"/>
          <w:bCs/>
          <w:sz w:val="26"/>
          <w:szCs w:val="26"/>
          <w:lang w:val="sr-Cyrl-RS"/>
        </w:rPr>
        <w:t>,</w:t>
      </w:r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ради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ефикасније</w:t>
      </w:r>
      <w:proofErr w:type="spellEnd"/>
      <w:r w:rsidRPr="009E65C1">
        <w:rPr>
          <w:rFonts w:eastAsia="Times New Roman"/>
          <w:sz w:val="26"/>
          <w:szCs w:val="26"/>
          <w:lang w:val="sr-Cyrl-RS"/>
        </w:rPr>
        <w:t xml:space="preserve">г вођења дисциплинског поступка као и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заштите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права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тужиоца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чија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се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дисциплинска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одговорност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утврђ</w:t>
      </w:r>
      <w:proofErr w:type="spellEnd"/>
      <w:r w:rsidRPr="009E65C1">
        <w:rPr>
          <w:rFonts w:eastAsia="Times New Roman"/>
          <w:sz w:val="26"/>
          <w:szCs w:val="26"/>
          <w:lang w:val="sr-Cyrl-RS"/>
        </w:rPr>
        <w:t>ује,</w:t>
      </w:r>
      <w:r w:rsidRPr="009E65C1">
        <w:rPr>
          <w:rFonts w:eastAsia="Times New Roman"/>
          <w:sz w:val="26"/>
          <w:szCs w:val="26"/>
          <w:lang w:val="en"/>
        </w:rPr>
        <w:t xml:space="preserve"> </w:t>
      </w:r>
      <w:r w:rsidRPr="009E65C1">
        <w:rPr>
          <w:rFonts w:eastAsia="Times New Roman"/>
          <w:sz w:val="26"/>
          <w:szCs w:val="26"/>
          <w:lang w:val="sr-Cyrl-RS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на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питања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која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нису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регулисана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Законом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о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јавном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тужилаштву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РС и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Правилником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о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дисициплинском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поступку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дисциплинској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одговорности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јавних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тужилаца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заменика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јавних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тужилаца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РС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одређена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примена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одредаба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Законика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о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кривичном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поступку</w:t>
      </w:r>
      <w:proofErr w:type="spellEnd"/>
      <w:r w:rsidR="00564289">
        <w:rPr>
          <w:rFonts w:eastAsia="Times New Roman"/>
          <w:bCs/>
          <w:sz w:val="26"/>
          <w:szCs w:val="26"/>
          <w:lang w:val="sr-Cyrl-RS"/>
        </w:rPr>
        <w:t>,</w:t>
      </w:r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уместо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Закона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о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општем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управном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поступку</w:t>
      </w:r>
      <w:proofErr w:type="spellEnd"/>
      <w:r w:rsidRPr="009E65C1">
        <w:rPr>
          <w:rFonts w:eastAsia="Times New Roman"/>
          <w:sz w:val="26"/>
          <w:szCs w:val="26"/>
          <w:lang w:val="en"/>
        </w:rPr>
        <w:t>.</w:t>
      </w:r>
      <w:r w:rsidRPr="009E65C1">
        <w:rPr>
          <w:rFonts w:eastAsia="Times New Roman"/>
          <w:b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Такође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,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поред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регулисања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поступка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за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именовање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дисциплинских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органа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измене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дужине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proofErr w:type="gramStart"/>
      <w:r w:rsidRPr="009E65C1">
        <w:rPr>
          <w:rFonts w:eastAsia="Times New Roman"/>
          <w:sz w:val="26"/>
          <w:szCs w:val="26"/>
          <w:lang w:val="en"/>
        </w:rPr>
        <w:t>трајања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њиховог</w:t>
      </w:r>
      <w:proofErr w:type="spellEnd"/>
      <w:proofErr w:type="gram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мандата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са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три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на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четири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године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установљавања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обавезе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Дисциплинског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тужиоца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подноси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годишњи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извештај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о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свом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раду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Државном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већу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тужилаца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најкасније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до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15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јануара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наредне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године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,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уважено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мишљење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Дисциплинског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тужиоца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наведено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у</w:t>
      </w:r>
      <w:r w:rsidR="00033161">
        <w:rPr>
          <w:rFonts w:eastAsia="Times New Roman"/>
          <w:sz w:val="26"/>
          <w:szCs w:val="26"/>
          <w:lang w:val="sr-Cyrl-RS"/>
        </w:rPr>
        <w:t xml:space="preserve"> претходном годишњем и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звештају</w:t>
      </w:r>
      <w:proofErr w:type="spellEnd"/>
      <w:r w:rsidRPr="009E65C1">
        <w:rPr>
          <w:rFonts w:eastAsia="Times New Roman"/>
          <w:sz w:val="26"/>
          <w:szCs w:val="26"/>
          <w:lang w:val="sr-Cyrl-RS"/>
        </w:rPr>
        <w:t xml:space="preserve"> те</w:t>
      </w:r>
      <w:r w:rsidRPr="009E65C1">
        <w:rPr>
          <w:rFonts w:eastAsia="Times New Roman"/>
          <w:sz w:val="26"/>
          <w:szCs w:val="26"/>
          <w:lang w:val="en"/>
        </w:rPr>
        <w:t xml:space="preserve"> </w:t>
      </w:r>
      <w:r w:rsidR="00033161">
        <w:rPr>
          <w:rFonts w:eastAsia="Times New Roman"/>
          <w:sz w:val="26"/>
          <w:szCs w:val="26"/>
          <w:lang w:val="sr-Cyrl-RS"/>
        </w:rPr>
        <w:t xml:space="preserve">је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одредба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члана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22.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став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6</w:t>
      </w:r>
      <w:r w:rsidRPr="009E65C1">
        <w:rPr>
          <w:rFonts w:eastAsia="Times New Roman"/>
          <w:sz w:val="26"/>
          <w:szCs w:val="26"/>
          <w:lang w:val="sr-Cyrl-RS"/>
        </w:rPr>
        <w:t>.</w:t>
      </w:r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Правилника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gramStart"/>
      <w:r w:rsidRPr="009E65C1">
        <w:rPr>
          <w:rFonts w:eastAsia="Times New Roman"/>
          <w:sz w:val="26"/>
          <w:szCs w:val="26"/>
          <w:lang w:val="en"/>
        </w:rPr>
        <w:t xml:space="preserve">о 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дисициплинском</w:t>
      </w:r>
      <w:proofErr w:type="spellEnd"/>
      <w:proofErr w:type="gram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поступку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дисциплинској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одговорности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јавних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тужилаца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заменика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јавних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тужилаца</w:t>
      </w:r>
      <w:proofErr w:type="spellEnd"/>
      <w:r w:rsidRPr="009E65C1">
        <w:rPr>
          <w:rFonts w:eastAsia="Times New Roman"/>
          <w:sz w:val="26"/>
          <w:szCs w:val="26"/>
          <w:lang w:val="sr-Cyrl-RS"/>
        </w:rPr>
        <w:t>,</w:t>
      </w:r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којим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бил</w:t>
      </w:r>
      <w:proofErr w:type="spellEnd"/>
      <w:r w:rsidRPr="009E65C1">
        <w:rPr>
          <w:rFonts w:eastAsia="Times New Roman"/>
          <w:sz w:val="26"/>
          <w:szCs w:val="26"/>
          <w:lang w:val="sr-Cyrl-RS"/>
        </w:rPr>
        <w:t>о</w:t>
      </w:r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прописано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у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поступку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утврђивања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дисциплинске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одговорности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,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Дисциплинска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комисија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обавезно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саслушава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тужиоца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чија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се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одговорност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утврђује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а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која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стварала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проблеме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у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пракси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због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033161">
        <w:rPr>
          <w:rFonts w:eastAsia="Times New Roman"/>
          <w:sz w:val="26"/>
          <w:szCs w:val="26"/>
          <w:lang w:val="sr-Cyrl-RS"/>
        </w:rPr>
        <w:t>неодазивања</w:t>
      </w:r>
      <w:proofErr w:type="spellEnd"/>
      <w:r w:rsidR="00033161">
        <w:rPr>
          <w:rFonts w:eastAsia="Times New Roman"/>
          <w:sz w:val="26"/>
          <w:szCs w:val="26"/>
          <w:lang w:val="sr-Cyrl-RS"/>
        </w:rPr>
        <w:t xml:space="preserve"> на позив</w:t>
      </w:r>
      <w:r w:rsidRPr="009E65C1">
        <w:rPr>
          <w:rFonts w:eastAsia="Times New Roman"/>
          <w:sz w:val="26"/>
          <w:szCs w:val="26"/>
          <w:lang w:val="sr-Cyrl-RS"/>
        </w:rPr>
        <w:t xml:space="preserve"> </w:t>
      </w:r>
      <w:r w:rsidRPr="009E65C1">
        <w:rPr>
          <w:rFonts w:eastAsia="Times New Roman"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немогућности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његовог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саслушања</w:t>
      </w:r>
      <w:proofErr w:type="spellEnd"/>
      <w:r w:rsidRPr="009E65C1">
        <w:rPr>
          <w:rFonts w:eastAsia="Times New Roman"/>
          <w:sz w:val="26"/>
          <w:szCs w:val="26"/>
          <w:lang w:val="sr-Cyrl-RS"/>
        </w:rPr>
        <w:t>,</w:t>
      </w:r>
      <w:r w:rsidRPr="009E65C1">
        <w:rPr>
          <w:rFonts w:eastAsia="Times New Roman"/>
          <w:sz w:val="26"/>
          <w:szCs w:val="26"/>
          <w:lang w:val="en"/>
        </w:rPr>
        <w:t xml:space="preserve"> </w:t>
      </w:r>
      <w:r w:rsidRPr="009E65C1">
        <w:rPr>
          <w:rFonts w:eastAsia="Times New Roman"/>
          <w:sz w:val="26"/>
          <w:szCs w:val="26"/>
          <w:lang w:val="sr-Cyrl-RS"/>
        </w:rPr>
        <w:t>из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мењана</w:t>
      </w:r>
      <w:proofErr w:type="spellEnd"/>
      <w:r w:rsidR="00033161">
        <w:rPr>
          <w:rFonts w:eastAsia="Times New Roman"/>
          <w:sz w:val="26"/>
          <w:szCs w:val="26"/>
          <w:lang w:val="sr-Cyrl-RS"/>
        </w:rPr>
        <w:t>,</w:t>
      </w:r>
      <w:r w:rsidRPr="009E65C1">
        <w:rPr>
          <w:rFonts w:eastAsia="Times New Roman"/>
          <w:sz w:val="26"/>
          <w:szCs w:val="26"/>
          <w:lang w:val="en"/>
        </w:rPr>
        <w:t xml:space="preserve"> </w:t>
      </w:r>
      <w:r w:rsidR="00033161">
        <w:rPr>
          <w:rFonts w:eastAsia="Times New Roman"/>
          <w:sz w:val="26"/>
          <w:szCs w:val="26"/>
          <w:lang w:val="sr-Cyrl-RS"/>
        </w:rPr>
        <w:t xml:space="preserve">а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тако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што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 у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складу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са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чланом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109.</w:t>
      </w:r>
      <w:r w:rsidRPr="009E65C1">
        <w:rPr>
          <w:rFonts w:eastAsia="Times New Roman"/>
          <w:sz w:val="26"/>
          <w:szCs w:val="26"/>
          <w:lang w:val="sr-Cyrl-RS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став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2.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Закона</w:t>
      </w:r>
      <w:proofErr w:type="spellEnd"/>
      <w:r w:rsidR="00777CC3" w:rsidRPr="009E65C1">
        <w:rPr>
          <w:rFonts w:eastAsia="Times New Roman"/>
          <w:sz w:val="26"/>
          <w:szCs w:val="26"/>
          <w:lang w:val="en"/>
        </w:rPr>
        <w:t xml:space="preserve"> о </w:t>
      </w:r>
      <w:proofErr w:type="spellStart"/>
      <w:r w:rsidR="00777CC3" w:rsidRPr="009E65C1">
        <w:rPr>
          <w:rFonts w:eastAsia="Times New Roman"/>
          <w:sz w:val="26"/>
          <w:szCs w:val="26"/>
          <w:lang w:val="en"/>
        </w:rPr>
        <w:t>јавном</w:t>
      </w:r>
      <w:proofErr w:type="spellEnd"/>
      <w:r w:rsidR="00777CC3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777CC3" w:rsidRPr="009E65C1">
        <w:rPr>
          <w:rFonts w:eastAsia="Times New Roman"/>
          <w:sz w:val="26"/>
          <w:szCs w:val="26"/>
          <w:lang w:val="en"/>
        </w:rPr>
        <w:t>тужилаштву</w:t>
      </w:r>
      <w:proofErr w:type="spellEnd"/>
      <w:r w:rsidR="00777CC3" w:rsidRPr="009E65C1">
        <w:rPr>
          <w:rFonts w:eastAsia="Times New Roman"/>
          <w:sz w:val="26"/>
          <w:szCs w:val="26"/>
          <w:lang w:val="en"/>
        </w:rPr>
        <w:t xml:space="preserve"> РС,</w:t>
      </w:r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прописано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тужилац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чија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се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дисциплинска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одговорност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утврђ</w:t>
      </w:r>
      <w:proofErr w:type="spellEnd"/>
      <w:r w:rsidRPr="009E65C1">
        <w:rPr>
          <w:rFonts w:eastAsia="Times New Roman"/>
          <w:bCs/>
          <w:sz w:val="26"/>
          <w:szCs w:val="26"/>
          <w:lang w:val="sr-Cyrl-RS"/>
        </w:rPr>
        <w:t>ује</w:t>
      </w:r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r w:rsidR="007862E8">
        <w:rPr>
          <w:rFonts w:eastAsia="Times New Roman"/>
          <w:bCs/>
          <w:sz w:val="26"/>
          <w:szCs w:val="26"/>
          <w:lang w:val="sr-Cyrl-RS"/>
        </w:rPr>
        <w:t>„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има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право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своје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наводе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усмено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изложи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пред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Дисциплинском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proofErr w:type="gramStart"/>
      <w:r w:rsidRPr="009E65C1">
        <w:rPr>
          <w:rFonts w:eastAsia="Times New Roman"/>
          <w:bCs/>
          <w:sz w:val="26"/>
          <w:szCs w:val="26"/>
          <w:lang w:val="en"/>
        </w:rPr>
        <w:t>комисијом</w:t>
      </w:r>
      <w:proofErr w:type="spellEnd"/>
      <w:r w:rsidR="007862E8">
        <w:rPr>
          <w:rFonts w:eastAsia="Times New Roman"/>
          <w:bCs/>
          <w:sz w:val="26"/>
          <w:szCs w:val="26"/>
          <w:lang w:val="sr-Cyrl-RS"/>
        </w:rPr>
        <w:t>“</w:t>
      </w:r>
      <w:proofErr w:type="gramEnd"/>
      <w:r w:rsidRPr="009E65C1">
        <w:rPr>
          <w:rFonts w:eastAsia="Times New Roman"/>
          <w:bCs/>
          <w:sz w:val="26"/>
          <w:szCs w:val="26"/>
          <w:lang w:val="sr-Cyrl-RS"/>
        </w:rPr>
        <w:t xml:space="preserve">, </w:t>
      </w:r>
      <w:r w:rsidR="00A4207A" w:rsidRPr="009E65C1">
        <w:rPr>
          <w:rFonts w:eastAsia="Times New Roman"/>
          <w:bCs/>
          <w:sz w:val="26"/>
          <w:szCs w:val="26"/>
          <w:lang w:val="sr-Cyrl-RS"/>
        </w:rPr>
        <w:t xml:space="preserve">па тако више не постоји обавеза да се у сваком случају носилац </w:t>
      </w:r>
      <w:proofErr w:type="spellStart"/>
      <w:r w:rsidR="00A4207A" w:rsidRPr="009E65C1">
        <w:rPr>
          <w:rFonts w:eastAsia="Times New Roman"/>
          <w:bCs/>
          <w:sz w:val="26"/>
          <w:szCs w:val="26"/>
          <w:lang w:val="sr-Cyrl-RS"/>
        </w:rPr>
        <w:t>јавнотужилачке</w:t>
      </w:r>
      <w:proofErr w:type="spellEnd"/>
      <w:r w:rsidR="00A4207A" w:rsidRPr="009E65C1">
        <w:rPr>
          <w:rFonts w:eastAsia="Times New Roman"/>
          <w:bCs/>
          <w:sz w:val="26"/>
          <w:szCs w:val="26"/>
          <w:lang w:val="sr-Cyrl-RS"/>
        </w:rPr>
        <w:t xml:space="preserve"> функције чија се дисциплинска одговорност утврђује обавезно саслушава.</w:t>
      </w:r>
    </w:p>
    <w:p w:rsidR="00022D0F" w:rsidRPr="009E65C1" w:rsidRDefault="00022D0F" w:rsidP="00022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022D0F" w:rsidRPr="009E65C1" w:rsidRDefault="00022D0F" w:rsidP="00022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  <w:r w:rsidRPr="009E65C1">
        <w:rPr>
          <w:rFonts w:eastAsia="Times New Roman"/>
          <w:bCs/>
          <w:sz w:val="26"/>
          <w:szCs w:val="26"/>
          <w:lang w:val="sr-Cyrl-RS"/>
        </w:rPr>
        <w:t xml:space="preserve">Државно веће тужилаца </w:t>
      </w:r>
      <w:r w:rsidR="00AD2868">
        <w:rPr>
          <w:rFonts w:eastAsia="Times New Roman"/>
          <w:bCs/>
          <w:sz w:val="26"/>
          <w:szCs w:val="26"/>
          <w:lang w:val="sr-Cyrl-RS"/>
        </w:rPr>
        <w:t xml:space="preserve">је 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својом одлуком од 22.07.2016. године, именовало </w:t>
      </w:r>
      <w:r w:rsidR="007862E8">
        <w:rPr>
          <w:rFonts w:eastAsia="Times New Roman"/>
          <w:bCs/>
          <w:sz w:val="26"/>
          <w:szCs w:val="26"/>
          <w:lang w:val="sr-Cyrl-RS"/>
        </w:rPr>
        <w:t>но</w:t>
      </w:r>
      <w:r w:rsidR="00311273">
        <w:rPr>
          <w:rFonts w:eastAsia="Times New Roman"/>
          <w:bCs/>
          <w:sz w:val="26"/>
          <w:szCs w:val="26"/>
          <w:lang w:val="sr-Cyrl-RS"/>
        </w:rPr>
        <w:t xml:space="preserve">ве 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чланове дисциплинских органа </w:t>
      </w:r>
      <w:r w:rsidR="00AD2868">
        <w:rPr>
          <w:rFonts w:eastAsia="Times New Roman"/>
          <w:bCs/>
          <w:sz w:val="26"/>
          <w:szCs w:val="26"/>
          <w:lang w:val="sr-Cyrl-RS"/>
        </w:rPr>
        <w:t xml:space="preserve">који су и у извештајном периоду обављали </w:t>
      </w:r>
      <w:r w:rsidR="00AD2868">
        <w:rPr>
          <w:rFonts w:eastAsia="Times New Roman"/>
          <w:bCs/>
          <w:sz w:val="26"/>
          <w:szCs w:val="26"/>
          <w:lang w:val="sr-Cyrl-RS"/>
        </w:rPr>
        <w:lastRenderedPageBreak/>
        <w:t xml:space="preserve">функције и то </w:t>
      </w:r>
      <w:r w:rsidR="00311273">
        <w:rPr>
          <w:rFonts w:eastAsia="Times New Roman"/>
          <w:bCs/>
          <w:sz w:val="26"/>
          <w:szCs w:val="26"/>
          <w:lang w:val="sr-Cyrl-RS"/>
        </w:rPr>
        <w:t>Зоран Видаковић,</w:t>
      </w:r>
      <w:r w:rsidR="00311273" w:rsidRPr="00311273">
        <w:rPr>
          <w:rFonts w:eastAsia="Times New Roman"/>
          <w:bCs/>
          <w:sz w:val="26"/>
          <w:szCs w:val="26"/>
          <w:lang w:val="sr-Cyrl-RS"/>
        </w:rPr>
        <w:t xml:space="preserve"> </w:t>
      </w:r>
      <w:r w:rsidR="00311273" w:rsidRPr="009E65C1">
        <w:rPr>
          <w:rFonts w:eastAsia="Times New Roman"/>
          <w:bCs/>
          <w:sz w:val="26"/>
          <w:szCs w:val="26"/>
          <w:lang w:val="sr-Cyrl-RS"/>
        </w:rPr>
        <w:t>заменик јавног тужиоца у Апелационом</w:t>
      </w:r>
      <w:r w:rsidR="00311273">
        <w:rPr>
          <w:rFonts w:eastAsia="Times New Roman"/>
          <w:bCs/>
          <w:sz w:val="26"/>
          <w:szCs w:val="26"/>
          <w:lang w:val="sr-Cyrl-RS"/>
        </w:rPr>
        <w:t xml:space="preserve"> јавном тужилаштву у Крагујевцу као Дисциплински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 тужи</w:t>
      </w:r>
      <w:r w:rsidR="00311273">
        <w:rPr>
          <w:rFonts w:eastAsia="Times New Roman"/>
          <w:bCs/>
          <w:sz w:val="26"/>
          <w:szCs w:val="26"/>
          <w:lang w:val="sr-Cyrl-RS"/>
        </w:rPr>
        <w:t>лац,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 а иначе ранији члан Дисциплинске комисије</w:t>
      </w:r>
      <w:r w:rsidR="00311273">
        <w:rPr>
          <w:rFonts w:eastAsia="Times New Roman"/>
          <w:bCs/>
          <w:sz w:val="26"/>
          <w:szCs w:val="26"/>
          <w:lang w:val="sr-Cyrl-RS"/>
        </w:rPr>
        <w:t>,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 </w:t>
      </w:r>
      <w:r w:rsidR="00311273">
        <w:rPr>
          <w:rFonts w:eastAsia="Times New Roman"/>
          <w:bCs/>
          <w:sz w:val="26"/>
          <w:szCs w:val="26"/>
          <w:lang w:val="sr-Cyrl-RS"/>
        </w:rPr>
        <w:t xml:space="preserve">док су функције заменика дисциплинског тужиоца обављали 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Мирослав </w:t>
      </w:r>
      <w:proofErr w:type="spellStart"/>
      <w:r w:rsidRPr="009E65C1">
        <w:rPr>
          <w:rFonts w:eastAsia="Times New Roman"/>
          <w:bCs/>
          <w:sz w:val="26"/>
          <w:szCs w:val="26"/>
          <w:lang w:val="sr-Cyrl-RS"/>
        </w:rPr>
        <w:t>Кркелић</w:t>
      </w:r>
      <w:proofErr w:type="spellEnd"/>
      <w:r w:rsidRPr="009E65C1">
        <w:rPr>
          <w:rFonts w:eastAsia="Times New Roman"/>
          <w:bCs/>
          <w:sz w:val="26"/>
          <w:szCs w:val="26"/>
          <w:lang w:val="sr-Cyrl-RS"/>
        </w:rPr>
        <w:t>,  јавни тужилац у Вишем јавном тужилаштву у Суботици, иначе раније такође заменик дисциплинског тужиоца и Бојана Митић, заменик јавног тужиоца у Вишем јавном тужилаштву у Прокупљу.</w:t>
      </w:r>
    </w:p>
    <w:p w:rsidR="003C24F6" w:rsidRPr="009E65C1" w:rsidRDefault="003C24F6" w:rsidP="00022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022D0F" w:rsidRPr="009E65C1" w:rsidRDefault="00311273" w:rsidP="00022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  <w:r>
        <w:rPr>
          <w:rFonts w:eastAsia="Times New Roman"/>
          <w:bCs/>
          <w:sz w:val="26"/>
          <w:szCs w:val="26"/>
          <w:lang w:val="sr-Cyrl-RS"/>
        </w:rPr>
        <w:t>Као и претходне</w:t>
      </w:r>
      <w:r w:rsidR="00561306">
        <w:rPr>
          <w:rFonts w:eastAsia="Times New Roman"/>
          <w:bCs/>
          <w:sz w:val="26"/>
          <w:szCs w:val="26"/>
        </w:rPr>
        <w:t xml:space="preserve"> </w:t>
      </w:r>
      <w:r w:rsidR="00564289">
        <w:rPr>
          <w:rFonts w:eastAsia="Times New Roman"/>
          <w:bCs/>
          <w:sz w:val="26"/>
          <w:szCs w:val="26"/>
          <w:lang w:val="sr-Cyrl-RS"/>
        </w:rPr>
        <w:t>три</w:t>
      </w:r>
      <w:r>
        <w:rPr>
          <w:rFonts w:eastAsia="Times New Roman"/>
          <w:bCs/>
          <w:sz w:val="26"/>
          <w:szCs w:val="26"/>
          <w:lang w:val="sr-Cyrl-RS"/>
        </w:rPr>
        <w:t xml:space="preserve"> године, </w:t>
      </w:r>
      <w:proofErr w:type="spellStart"/>
      <w:r>
        <w:rPr>
          <w:rFonts w:eastAsia="Times New Roman"/>
          <w:bCs/>
          <w:sz w:val="26"/>
          <w:szCs w:val="26"/>
          <w:lang w:val="sr-Cyrl-RS"/>
        </w:rPr>
        <w:t>Дисцплински</w:t>
      </w:r>
      <w:proofErr w:type="spellEnd"/>
      <w:r w:rsidR="00022D0F" w:rsidRPr="009E65C1">
        <w:rPr>
          <w:rFonts w:eastAsia="Times New Roman"/>
          <w:bCs/>
          <w:sz w:val="26"/>
          <w:szCs w:val="26"/>
          <w:lang w:val="sr-Cyrl-RS"/>
        </w:rPr>
        <w:t xml:space="preserve"> тужи</w:t>
      </w:r>
      <w:r>
        <w:rPr>
          <w:rFonts w:eastAsia="Times New Roman"/>
          <w:bCs/>
          <w:sz w:val="26"/>
          <w:szCs w:val="26"/>
          <w:lang w:val="sr-Cyrl-RS"/>
        </w:rPr>
        <w:t>лац</w:t>
      </w:r>
      <w:r w:rsidR="00022D0F" w:rsidRPr="009E65C1">
        <w:rPr>
          <w:rFonts w:eastAsia="Times New Roman"/>
          <w:bCs/>
          <w:sz w:val="26"/>
          <w:szCs w:val="26"/>
          <w:lang w:val="sr-Cyrl-RS"/>
        </w:rPr>
        <w:t xml:space="preserve"> је уместо у прос</w:t>
      </w:r>
      <w:r>
        <w:rPr>
          <w:rFonts w:eastAsia="Times New Roman"/>
          <w:bCs/>
          <w:sz w:val="26"/>
          <w:szCs w:val="26"/>
          <w:lang w:val="sr-Cyrl-RS"/>
        </w:rPr>
        <w:t xml:space="preserve">торијама Државног већа тужилаца своју дужност обављао 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у </w:t>
      </w:r>
      <w:r>
        <w:rPr>
          <w:rFonts w:eastAsia="Times New Roman"/>
          <w:bCs/>
          <w:sz w:val="26"/>
          <w:szCs w:val="26"/>
          <w:lang w:val="sr-Cyrl-RS"/>
        </w:rPr>
        <w:t xml:space="preserve">канцеларији у </w:t>
      </w:r>
      <w:r w:rsidRPr="009E65C1">
        <w:rPr>
          <w:rFonts w:eastAsia="Times New Roman"/>
          <w:bCs/>
          <w:sz w:val="26"/>
          <w:szCs w:val="26"/>
          <w:lang w:val="sr-Cyrl-RS"/>
        </w:rPr>
        <w:t>згради Палате Србија на Новом Београду</w:t>
      </w:r>
      <w:r>
        <w:rPr>
          <w:rFonts w:eastAsia="Times New Roman"/>
          <w:bCs/>
          <w:sz w:val="26"/>
          <w:szCs w:val="26"/>
          <w:lang w:val="sr-Cyrl-RS"/>
        </w:rPr>
        <w:t xml:space="preserve"> </w:t>
      </w:r>
      <w:r w:rsidR="00561306">
        <w:rPr>
          <w:rFonts w:eastAsia="Times New Roman"/>
          <w:bCs/>
          <w:sz w:val="26"/>
          <w:szCs w:val="26"/>
          <w:lang w:val="sr-Cyrl-RS"/>
        </w:rPr>
        <w:t>у којој</w:t>
      </w:r>
      <w:r w:rsidR="00022D0F" w:rsidRPr="009E65C1">
        <w:rPr>
          <w:rFonts w:eastAsia="Times New Roman"/>
          <w:bCs/>
          <w:sz w:val="26"/>
          <w:szCs w:val="26"/>
          <w:lang w:val="sr-Cyrl-RS"/>
        </w:rPr>
        <w:t xml:space="preserve"> </w:t>
      </w:r>
      <w:r>
        <w:rPr>
          <w:rFonts w:eastAsia="Times New Roman"/>
          <w:bCs/>
          <w:sz w:val="26"/>
          <w:szCs w:val="26"/>
          <w:lang w:val="sr-Cyrl-RS"/>
        </w:rPr>
        <w:t xml:space="preserve">су и достављани предмети заменицима Дисциплинског тужиоца, вршено штампање аката који су сачињавани након консултација </w:t>
      </w:r>
      <w:r w:rsidR="00022D0F" w:rsidRPr="009E65C1">
        <w:rPr>
          <w:rFonts w:eastAsia="Times New Roman"/>
          <w:bCs/>
          <w:sz w:val="26"/>
          <w:szCs w:val="26"/>
          <w:lang w:val="sr-Cyrl-RS"/>
        </w:rPr>
        <w:t xml:space="preserve">те потом </w:t>
      </w:r>
      <w:r>
        <w:rPr>
          <w:rFonts w:eastAsia="Times New Roman"/>
          <w:bCs/>
          <w:sz w:val="26"/>
          <w:szCs w:val="26"/>
          <w:lang w:val="sr-Cyrl-RS"/>
        </w:rPr>
        <w:t>предмети ради експедовања одношени</w:t>
      </w:r>
      <w:r w:rsidR="00022D0F" w:rsidRPr="009E65C1">
        <w:rPr>
          <w:rFonts w:eastAsia="Times New Roman"/>
          <w:bCs/>
          <w:sz w:val="26"/>
          <w:szCs w:val="26"/>
          <w:lang w:val="sr-Cyrl-RS"/>
        </w:rPr>
        <w:t xml:space="preserve"> у административну канцеларију Државног већа тужилаца. </w:t>
      </w:r>
    </w:p>
    <w:p w:rsidR="00C5741E" w:rsidRPr="009E65C1" w:rsidRDefault="00C5741E" w:rsidP="00022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022D0F" w:rsidRPr="009E65C1" w:rsidRDefault="00022D0F" w:rsidP="00022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/>
          <w:bCs/>
          <w:sz w:val="26"/>
          <w:szCs w:val="26"/>
          <w:lang w:val="sr-Cyrl-RS"/>
        </w:rPr>
      </w:pPr>
      <w:r w:rsidRPr="009E65C1">
        <w:rPr>
          <w:rFonts w:eastAsia="Times New Roman"/>
          <w:bCs/>
          <w:sz w:val="26"/>
          <w:szCs w:val="26"/>
          <w:lang w:val="sr-Cyrl-RS"/>
        </w:rPr>
        <w:t>Иако је оваква локација канцеларије прилично удаљена од седишта Државног већа тужилаца и административне канцеларије, где се иначе и одржавају расправе пред Дисциплинском комисијом, те исто у одређеној мери отежава рад и поступање,</w:t>
      </w:r>
      <w:r w:rsidR="00777CC3" w:rsidRPr="009E65C1">
        <w:rPr>
          <w:rFonts w:eastAsia="Times New Roman"/>
          <w:bCs/>
          <w:sz w:val="26"/>
          <w:szCs w:val="26"/>
          <w:lang w:val="sr-Cyrl-RS"/>
        </w:rPr>
        <w:t xml:space="preserve"> пре свега због одсуства административног особља, 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 ово ипак за сада није довело до неких посебних проблема у раду нити је због тога долазило до било каквих застоја или </w:t>
      </w:r>
      <w:r w:rsidR="00561306">
        <w:rPr>
          <w:rFonts w:eastAsia="Times New Roman"/>
          <w:bCs/>
          <w:sz w:val="26"/>
          <w:szCs w:val="26"/>
          <w:lang w:val="sr-Cyrl-RS"/>
        </w:rPr>
        <w:t>неке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 неажурности у поступању. </w:t>
      </w:r>
    </w:p>
    <w:p w:rsidR="00240462" w:rsidRPr="005631B8" w:rsidRDefault="00240462" w:rsidP="002404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val="sr-Cyrl-RS"/>
        </w:rPr>
      </w:pPr>
    </w:p>
    <w:p w:rsidR="003C24F6" w:rsidRPr="009E65C1" w:rsidRDefault="003C24F6" w:rsidP="002404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val="en"/>
        </w:rPr>
      </w:pPr>
    </w:p>
    <w:p w:rsidR="00240462" w:rsidRPr="009E65C1" w:rsidRDefault="005631B8" w:rsidP="002404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val="sr-Cyrl-RS"/>
        </w:rPr>
      </w:pPr>
      <w:r>
        <w:rPr>
          <w:rFonts w:eastAsia="Times New Roman"/>
          <w:b/>
          <w:bCs/>
          <w:sz w:val="26"/>
          <w:szCs w:val="26"/>
          <w:lang w:val="sr-Cyrl-RS"/>
        </w:rPr>
        <w:t xml:space="preserve">       </w:t>
      </w:r>
      <w:proofErr w:type="spellStart"/>
      <w:r w:rsidR="00240462" w:rsidRPr="009E65C1">
        <w:rPr>
          <w:rFonts w:eastAsia="Times New Roman"/>
          <w:b/>
          <w:bCs/>
          <w:sz w:val="26"/>
          <w:szCs w:val="26"/>
          <w:lang w:val="en"/>
        </w:rPr>
        <w:t>Поступање</w:t>
      </w:r>
      <w:proofErr w:type="spellEnd"/>
      <w:r w:rsidR="00240462" w:rsidRPr="009E65C1">
        <w:rPr>
          <w:rFonts w:eastAsia="Times New Roman"/>
          <w:b/>
          <w:bCs/>
          <w:sz w:val="26"/>
          <w:szCs w:val="26"/>
          <w:lang w:val="en"/>
        </w:rPr>
        <w:t xml:space="preserve"> и </w:t>
      </w:r>
      <w:proofErr w:type="spellStart"/>
      <w:r w:rsidR="00240462" w:rsidRPr="009E65C1">
        <w:rPr>
          <w:rFonts w:eastAsia="Times New Roman"/>
          <w:b/>
          <w:bCs/>
          <w:sz w:val="26"/>
          <w:szCs w:val="26"/>
          <w:lang w:val="en"/>
        </w:rPr>
        <w:t>обим</w:t>
      </w:r>
      <w:proofErr w:type="spellEnd"/>
      <w:r w:rsidR="00240462" w:rsidRPr="009E65C1">
        <w:rPr>
          <w:rFonts w:eastAsia="Times New Roman"/>
          <w:b/>
          <w:bCs/>
          <w:sz w:val="26"/>
          <w:szCs w:val="26"/>
          <w:lang w:val="en"/>
        </w:rPr>
        <w:t xml:space="preserve"> </w:t>
      </w:r>
      <w:proofErr w:type="spellStart"/>
      <w:r w:rsidR="00240462" w:rsidRPr="009E65C1">
        <w:rPr>
          <w:rFonts w:eastAsia="Times New Roman"/>
          <w:b/>
          <w:bCs/>
          <w:sz w:val="26"/>
          <w:szCs w:val="26"/>
          <w:lang w:val="en"/>
        </w:rPr>
        <w:t>рада</w:t>
      </w:r>
      <w:proofErr w:type="spellEnd"/>
      <w:r w:rsidR="00240462" w:rsidRPr="009E65C1">
        <w:rPr>
          <w:rFonts w:eastAsia="Times New Roman"/>
          <w:b/>
          <w:bCs/>
          <w:sz w:val="26"/>
          <w:szCs w:val="26"/>
          <w:lang w:val="en"/>
        </w:rPr>
        <w:t xml:space="preserve"> </w:t>
      </w:r>
      <w:proofErr w:type="spellStart"/>
      <w:r w:rsidR="00240462" w:rsidRPr="009E65C1">
        <w:rPr>
          <w:rFonts w:eastAsia="Times New Roman"/>
          <w:b/>
          <w:bCs/>
          <w:sz w:val="26"/>
          <w:szCs w:val="26"/>
          <w:lang w:val="en"/>
        </w:rPr>
        <w:t>дисциплинског</w:t>
      </w:r>
      <w:proofErr w:type="spellEnd"/>
      <w:r w:rsidR="00240462" w:rsidRPr="009E65C1">
        <w:rPr>
          <w:rFonts w:eastAsia="Times New Roman"/>
          <w:b/>
          <w:bCs/>
          <w:sz w:val="26"/>
          <w:szCs w:val="26"/>
          <w:lang w:val="en"/>
        </w:rPr>
        <w:t xml:space="preserve"> </w:t>
      </w:r>
      <w:proofErr w:type="spellStart"/>
      <w:r w:rsidR="00240462" w:rsidRPr="009E65C1">
        <w:rPr>
          <w:rFonts w:eastAsia="Times New Roman"/>
          <w:b/>
          <w:bCs/>
          <w:sz w:val="26"/>
          <w:szCs w:val="26"/>
          <w:lang w:val="en"/>
        </w:rPr>
        <w:t>тужиоца</w:t>
      </w:r>
      <w:proofErr w:type="spellEnd"/>
      <w:r w:rsidR="00AB2F36">
        <w:rPr>
          <w:rFonts w:eastAsia="Times New Roman"/>
          <w:b/>
          <w:bCs/>
          <w:sz w:val="26"/>
          <w:szCs w:val="26"/>
          <w:lang w:val="sr-Cyrl-RS"/>
        </w:rPr>
        <w:t xml:space="preserve"> у 2019</w:t>
      </w:r>
      <w:r w:rsidR="006F1A20" w:rsidRPr="009E65C1">
        <w:rPr>
          <w:rFonts w:eastAsia="Times New Roman"/>
          <w:b/>
          <w:bCs/>
          <w:sz w:val="26"/>
          <w:szCs w:val="26"/>
          <w:lang w:val="sr-Cyrl-RS"/>
        </w:rPr>
        <w:t xml:space="preserve">. </w:t>
      </w:r>
      <w:r w:rsidR="00155254" w:rsidRPr="009E65C1">
        <w:rPr>
          <w:rFonts w:eastAsia="Times New Roman"/>
          <w:b/>
          <w:bCs/>
          <w:sz w:val="26"/>
          <w:szCs w:val="26"/>
          <w:lang w:val="sr-Cyrl-RS"/>
        </w:rPr>
        <w:t>г</w:t>
      </w:r>
      <w:r w:rsidR="006F1A20" w:rsidRPr="009E65C1">
        <w:rPr>
          <w:rFonts w:eastAsia="Times New Roman"/>
          <w:b/>
          <w:bCs/>
          <w:sz w:val="26"/>
          <w:szCs w:val="26"/>
          <w:lang w:val="sr-Cyrl-RS"/>
        </w:rPr>
        <w:t>одини</w:t>
      </w:r>
    </w:p>
    <w:p w:rsidR="001B3F69" w:rsidRPr="009E65C1" w:rsidRDefault="001B3F69" w:rsidP="002404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val="sr-Cyrl-RS"/>
        </w:rPr>
      </w:pPr>
    </w:p>
    <w:p w:rsidR="001B3F69" w:rsidRDefault="001B3F69" w:rsidP="002404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val="sr-Cyrl-RS"/>
        </w:rPr>
      </w:pPr>
    </w:p>
    <w:p w:rsidR="003C24F6" w:rsidRPr="009E65C1" w:rsidRDefault="003C24F6" w:rsidP="0075705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b/>
          <w:bCs/>
          <w:sz w:val="26"/>
          <w:szCs w:val="26"/>
          <w:lang w:val="en"/>
        </w:rPr>
      </w:pPr>
      <w:r w:rsidRPr="009E65C1">
        <w:rPr>
          <w:rFonts w:eastAsia="Times New Roman"/>
          <w:sz w:val="26"/>
          <w:szCs w:val="26"/>
          <w:lang w:val="en"/>
        </w:rPr>
        <w:t xml:space="preserve">У </w:t>
      </w:r>
      <w:proofErr w:type="spellStart"/>
      <w:r w:rsidR="00757051">
        <w:rPr>
          <w:rFonts w:eastAsia="Times New Roman"/>
          <w:sz w:val="26"/>
          <w:szCs w:val="26"/>
          <w:lang w:val="en"/>
        </w:rPr>
        <w:t>временском</w:t>
      </w:r>
      <w:proofErr w:type="spellEnd"/>
      <w:r w:rsidR="0075705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757051">
        <w:rPr>
          <w:rFonts w:eastAsia="Times New Roman"/>
          <w:sz w:val="26"/>
          <w:szCs w:val="26"/>
          <w:lang w:val="en"/>
        </w:rPr>
        <w:t>периоду</w:t>
      </w:r>
      <w:proofErr w:type="spellEnd"/>
      <w:r w:rsidR="0075705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757051">
        <w:rPr>
          <w:rFonts w:eastAsia="Times New Roman"/>
          <w:sz w:val="26"/>
          <w:szCs w:val="26"/>
          <w:lang w:val="en"/>
        </w:rPr>
        <w:t>од</w:t>
      </w:r>
      <w:proofErr w:type="spellEnd"/>
      <w:r w:rsidR="00757051">
        <w:rPr>
          <w:rFonts w:eastAsia="Times New Roman"/>
          <w:sz w:val="26"/>
          <w:szCs w:val="26"/>
          <w:lang w:val="en"/>
        </w:rPr>
        <w:t xml:space="preserve"> 01.01.201</w:t>
      </w:r>
      <w:r w:rsidR="00AB2F36">
        <w:rPr>
          <w:rFonts w:eastAsia="Times New Roman"/>
          <w:sz w:val="26"/>
          <w:szCs w:val="26"/>
          <w:lang w:val="sr-Cyrl-RS"/>
        </w:rPr>
        <w:t>9</w:t>
      </w:r>
      <w:r w:rsidRPr="009E65C1">
        <w:rPr>
          <w:rFonts w:eastAsia="Times New Roman"/>
          <w:sz w:val="26"/>
          <w:szCs w:val="26"/>
          <w:lang w:val="en"/>
        </w:rPr>
        <w:t>.</w:t>
      </w:r>
      <w:r w:rsidR="00757051">
        <w:rPr>
          <w:rFonts w:eastAsia="Times New Roman"/>
          <w:sz w:val="26"/>
          <w:szCs w:val="26"/>
          <w:lang w:val="sr-Cyrl-RS"/>
        </w:rPr>
        <w:t xml:space="preserve"> </w:t>
      </w:r>
      <w:proofErr w:type="spellStart"/>
      <w:r w:rsidR="00757051">
        <w:rPr>
          <w:rFonts w:eastAsia="Times New Roman"/>
          <w:sz w:val="26"/>
          <w:szCs w:val="26"/>
          <w:lang w:val="en"/>
        </w:rPr>
        <w:t>године</w:t>
      </w:r>
      <w:proofErr w:type="spellEnd"/>
      <w:r w:rsidR="0075705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757051">
        <w:rPr>
          <w:rFonts w:eastAsia="Times New Roman"/>
          <w:sz w:val="26"/>
          <w:szCs w:val="26"/>
          <w:lang w:val="en"/>
        </w:rPr>
        <w:t>до</w:t>
      </w:r>
      <w:proofErr w:type="spellEnd"/>
      <w:r w:rsidR="00757051">
        <w:rPr>
          <w:rFonts w:eastAsia="Times New Roman"/>
          <w:sz w:val="26"/>
          <w:szCs w:val="26"/>
          <w:lang w:val="en"/>
        </w:rPr>
        <w:t xml:space="preserve"> 31.12.201</w:t>
      </w:r>
      <w:r w:rsidR="00AB2F36">
        <w:rPr>
          <w:rFonts w:eastAsia="Times New Roman"/>
          <w:sz w:val="26"/>
          <w:szCs w:val="26"/>
          <w:lang w:val="sr-Cyrl-RS"/>
        </w:rPr>
        <w:t>9</w:t>
      </w:r>
      <w:r w:rsidRPr="009E65C1">
        <w:rPr>
          <w:rFonts w:eastAsia="Times New Roman"/>
          <w:sz w:val="26"/>
          <w:szCs w:val="26"/>
          <w:lang w:val="en"/>
        </w:rPr>
        <w:t xml:space="preserve">.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године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Дисциплински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тужилац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је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имао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у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раду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укупно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r w:rsidR="00C4321D">
        <w:rPr>
          <w:rFonts w:eastAsia="Times New Roman"/>
          <w:bCs/>
          <w:sz w:val="26"/>
          <w:szCs w:val="26"/>
        </w:rPr>
        <w:t>1</w:t>
      </w:r>
      <w:r w:rsidR="00A31EAC">
        <w:rPr>
          <w:rFonts w:eastAsia="Times New Roman"/>
          <w:bCs/>
          <w:sz w:val="26"/>
          <w:szCs w:val="26"/>
          <w:lang w:val="sr-Cyrl-RS"/>
        </w:rPr>
        <w:t>6</w:t>
      </w:r>
      <w:r w:rsidR="00C4321D">
        <w:rPr>
          <w:rFonts w:eastAsia="Times New Roman"/>
          <w:bCs/>
          <w:sz w:val="26"/>
          <w:szCs w:val="26"/>
        </w:rPr>
        <w:t>2</w:t>
      </w:r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предмета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,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што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је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r w:rsidR="00A31EAC">
        <w:rPr>
          <w:rFonts w:eastAsia="Times New Roman"/>
          <w:bCs/>
          <w:sz w:val="26"/>
          <w:szCs w:val="26"/>
          <w:lang w:val="sr-Cyrl-RS"/>
        </w:rPr>
        <w:t xml:space="preserve">незнатно повећање – за 10 предмета, </w:t>
      </w:r>
      <w:r w:rsidRPr="009E65C1">
        <w:rPr>
          <w:rFonts w:eastAsia="Times New Roman"/>
          <w:bCs/>
          <w:sz w:val="26"/>
          <w:szCs w:val="26"/>
          <w:lang w:val="en"/>
        </w:rPr>
        <w:t xml:space="preserve">у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односу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на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претходну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годину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када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је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било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запримљено</w:t>
      </w:r>
      <w:proofErr w:type="spellEnd"/>
      <w:r w:rsidR="00C4321D">
        <w:rPr>
          <w:rFonts w:eastAsia="Times New Roman"/>
          <w:bCs/>
          <w:sz w:val="26"/>
          <w:szCs w:val="26"/>
          <w:lang w:val="en"/>
        </w:rPr>
        <w:t xml:space="preserve"> </w:t>
      </w:r>
      <w:r w:rsidR="00A31EAC">
        <w:rPr>
          <w:rFonts w:eastAsia="Times New Roman"/>
          <w:bCs/>
          <w:sz w:val="26"/>
          <w:szCs w:val="26"/>
        </w:rPr>
        <w:t>1</w:t>
      </w:r>
      <w:r w:rsidR="00A31EAC">
        <w:rPr>
          <w:rFonts w:eastAsia="Times New Roman"/>
          <w:bCs/>
          <w:sz w:val="26"/>
          <w:szCs w:val="26"/>
          <w:lang w:val="sr-Cyrl-RS"/>
        </w:rPr>
        <w:t>52 предмета.</w:t>
      </w:r>
      <w:r w:rsidR="00F76638">
        <w:rPr>
          <w:rFonts w:eastAsia="Times New Roman"/>
          <w:bCs/>
          <w:sz w:val="26"/>
          <w:szCs w:val="26"/>
          <w:lang w:val="sr-Cyrl-RS"/>
        </w:rPr>
        <w:t xml:space="preserve"> </w:t>
      </w:r>
    </w:p>
    <w:p w:rsidR="003C24F6" w:rsidRPr="009E65C1" w:rsidRDefault="003C24F6" w:rsidP="003C2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  <w:proofErr w:type="spellStart"/>
      <w:r w:rsidRPr="009E65C1">
        <w:rPr>
          <w:rFonts w:eastAsia="Times New Roman"/>
          <w:sz w:val="26"/>
          <w:szCs w:val="26"/>
          <w:lang w:val="en"/>
        </w:rPr>
        <w:t>Од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укупног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броја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предмета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дисциплинске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пријаве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су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поднете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против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r w:rsidR="00A31EAC">
        <w:rPr>
          <w:rFonts w:eastAsia="Times New Roman"/>
          <w:bCs/>
          <w:sz w:val="26"/>
          <w:szCs w:val="26"/>
          <w:lang w:val="sr-Cyrl-RS"/>
        </w:rPr>
        <w:t>172</w:t>
      </w:r>
      <w:r w:rsidR="00C4321D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C4321D">
        <w:rPr>
          <w:rFonts w:eastAsia="Times New Roman"/>
          <w:bCs/>
          <w:sz w:val="26"/>
          <w:szCs w:val="26"/>
          <w:lang w:val="en"/>
        </w:rPr>
        <w:t>носи</w:t>
      </w:r>
      <w:proofErr w:type="spellEnd"/>
      <w:r w:rsidR="00C4321D">
        <w:rPr>
          <w:rFonts w:eastAsia="Times New Roman"/>
          <w:bCs/>
          <w:sz w:val="26"/>
          <w:szCs w:val="26"/>
          <w:lang w:val="sr-Cyrl-RS"/>
        </w:rPr>
        <w:t>оца</w:t>
      </w:r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јавнотужилачке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функције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као и против </w:t>
      </w:r>
      <w:r w:rsidR="00A31EAC">
        <w:rPr>
          <w:rFonts w:eastAsia="Times New Roman"/>
          <w:bCs/>
          <w:sz w:val="26"/>
          <w:szCs w:val="26"/>
          <w:lang w:val="sr-Cyrl-RS"/>
        </w:rPr>
        <w:t>37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 других како одређених тако и индивидуално неопредељених лица.</w:t>
      </w:r>
    </w:p>
    <w:p w:rsidR="003C24F6" w:rsidRPr="009E65C1" w:rsidRDefault="003C24F6" w:rsidP="003C2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3C24F6" w:rsidRPr="009E65C1" w:rsidRDefault="003C24F6" w:rsidP="003C2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en"/>
        </w:rPr>
      </w:pPr>
      <w:r w:rsidRPr="009E65C1">
        <w:rPr>
          <w:rFonts w:eastAsia="Times New Roman"/>
          <w:bCs/>
          <w:sz w:val="26"/>
          <w:szCs w:val="26"/>
          <w:lang w:val="sr-Cyrl-RS"/>
        </w:rPr>
        <w:t xml:space="preserve">У </w:t>
      </w:r>
      <w:proofErr w:type="spellStart"/>
      <w:r w:rsidRPr="009E65C1">
        <w:rPr>
          <w:rFonts w:eastAsia="Times New Roman"/>
          <w:bCs/>
          <w:sz w:val="26"/>
          <w:szCs w:val="26"/>
          <w:lang w:val="sr-Cyrl-RS"/>
        </w:rPr>
        <w:t>изв</w:t>
      </w:r>
      <w:r w:rsidRPr="009E65C1">
        <w:rPr>
          <w:rFonts w:eastAsia="Times New Roman"/>
          <w:bCs/>
          <w:sz w:val="26"/>
          <w:szCs w:val="26"/>
          <w:lang w:val="en"/>
        </w:rPr>
        <w:t>ештајном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периоду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дисциплинске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пријаве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су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поднете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против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r w:rsidR="00A31EAC">
        <w:rPr>
          <w:rFonts w:eastAsia="Times New Roman"/>
          <w:bCs/>
          <w:sz w:val="26"/>
          <w:szCs w:val="26"/>
          <w:lang w:val="sr-Cyrl-RS"/>
        </w:rPr>
        <w:t>61</w:t>
      </w:r>
      <w:r w:rsidR="00A31EAC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A31EAC">
        <w:rPr>
          <w:rFonts w:eastAsia="Times New Roman"/>
          <w:bCs/>
          <w:sz w:val="26"/>
          <w:szCs w:val="26"/>
          <w:lang w:val="en"/>
        </w:rPr>
        <w:t>јавн</w:t>
      </w:r>
      <w:r w:rsidR="00A31EAC">
        <w:rPr>
          <w:rFonts w:eastAsia="Times New Roman"/>
          <w:bCs/>
          <w:sz w:val="26"/>
          <w:szCs w:val="26"/>
          <w:lang w:val="sr-Cyrl-RS"/>
        </w:rPr>
        <w:t>ог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тужи</w:t>
      </w:r>
      <w:proofErr w:type="spellEnd"/>
      <w:r w:rsidR="00A31EAC">
        <w:rPr>
          <w:rFonts w:eastAsia="Times New Roman"/>
          <w:bCs/>
          <w:sz w:val="26"/>
          <w:szCs w:val="26"/>
          <w:lang w:val="sr-Cyrl-RS"/>
        </w:rPr>
        <w:t>оца</w:t>
      </w:r>
      <w:r w:rsidRPr="009E65C1">
        <w:rPr>
          <w:rFonts w:eastAsia="Times New Roman"/>
          <w:bCs/>
          <w:sz w:val="26"/>
          <w:szCs w:val="26"/>
          <w:lang w:val="en"/>
        </w:rPr>
        <w:t xml:space="preserve"> и </w:t>
      </w:r>
      <w:r w:rsidR="00A31EAC">
        <w:rPr>
          <w:rFonts w:eastAsia="Times New Roman"/>
          <w:bCs/>
          <w:sz w:val="26"/>
          <w:szCs w:val="26"/>
          <w:lang w:val="sr-Cyrl-RS"/>
        </w:rPr>
        <w:t>111</w:t>
      </w:r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заменика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јавног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тужиоца</w:t>
      </w:r>
      <w:proofErr w:type="spellEnd"/>
      <w:r w:rsidR="00A31EAC">
        <w:rPr>
          <w:rFonts w:eastAsia="Times New Roman"/>
          <w:bCs/>
          <w:sz w:val="26"/>
          <w:szCs w:val="26"/>
          <w:lang w:val="sr-Cyrl-RS"/>
        </w:rPr>
        <w:t>,</w:t>
      </w:r>
      <w:r w:rsidRPr="009E65C1">
        <w:rPr>
          <w:rFonts w:eastAsia="Times New Roman"/>
          <w:bCs/>
          <w:sz w:val="26"/>
          <w:szCs w:val="26"/>
          <w:lang w:val="en"/>
        </w:rPr>
        <w:t xml:space="preserve"> 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за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разлику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од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претходне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године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када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су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биле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поднете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против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r w:rsidR="00A31EAC">
        <w:rPr>
          <w:rFonts w:eastAsia="Times New Roman"/>
          <w:bCs/>
          <w:sz w:val="26"/>
          <w:szCs w:val="26"/>
          <w:lang w:val="sr-Cyrl-RS"/>
        </w:rPr>
        <w:t>41</w:t>
      </w:r>
      <w:r w:rsidRPr="009E65C1">
        <w:rPr>
          <w:rFonts w:eastAsia="Times New Roman"/>
          <w:bCs/>
          <w:sz w:val="26"/>
          <w:szCs w:val="26"/>
          <w:lang w:val="en"/>
        </w:rPr>
        <w:t xml:space="preserve"> 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јавних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тужилаца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и </w:t>
      </w:r>
      <w:r w:rsidR="00A31EAC">
        <w:rPr>
          <w:rFonts w:eastAsia="Times New Roman"/>
          <w:bCs/>
          <w:sz w:val="26"/>
          <w:szCs w:val="26"/>
          <w:lang w:val="sr-Cyrl-RS"/>
        </w:rPr>
        <w:t>110</w:t>
      </w:r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заменика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јавног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тужиоца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>.</w:t>
      </w:r>
      <w:r w:rsidRPr="009E65C1">
        <w:rPr>
          <w:rFonts w:eastAsia="Times New Roman"/>
          <w:sz w:val="26"/>
          <w:szCs w:val="26"/>
          <w:lang w:val="en"/>
        </w:rPr>
        <w:t xml:space="preserve"> </w:t>
      </w:r>
    </w:p>
    <w:p w:rsidR="003C24F6" w:rsidRPr="009E65C1" w:rsidRDefault="003C24F6" w:rsidP="003C24F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val="en"/>
        </w:rPr>
      </w:pPr>
    </w:p>
    <w:p w:rsidR="00C4321D" w:rsidRDefault="00CA5EF8" w:rsidP="003C2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  <w:r>
        <w:rPr>
          <w:rFonts w:eastAsia="Times New Roman"/>
          <w:bCs/>
          <w:sz w:val="26"/>
          <w:szCs w:val="26"/>
          <w:lang w:val="sr-Cyrl-RS"/>
        </w:rPr>
        <w:t>Као и у досадашњем раду, п</w:t>
      </w:r>
      <w:proofErr w:type="spellStart"/>
      <w:r w:rsidR="003C24F6" w:rsidRPr="009E65C1">
        <w:rPr>
          <w:rFonts w:eastAsia="Times New Roman"/>
          <w:bCs/>
          <w:sz w:val="26"/>
          <w:szCs w:val="26"/>
          <w:lang w:val="en"/>
        </w:rPr>
        <w:t>односиоци</w:t>
      </w:r>
      <w:proofErr w:type="spellEnd"/>
      <w:r w:rsidR="003C24F6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3C24F6" w:rsidRPr="009E65C1">
        <w:rPr>
          <w:rFonts w:eastAsia="Times New Roman"/>
          <w:bCs/>
          <w:sz w:val="26"/>
          <w:szCs w:val="26"/>
          <w:lang w:val="en"/>
        </w:rPr>
        <w:t>дисциплинских</w:t>
      </w:r>
      <w:proofErr w:type="spellEnd"/>
      <w:r w:rsidR="003C24F6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3C24F6" w:rsidRPr="009E65C1">
        <w:rPr>
          <w:rFonts w:eastAsia="Times New Roman"/>
          <w:bCs/>
          <w:sz w:val="26"/>
          <w:szCs w:val="26"/>
          <w:lang w:val="en"/>
        </w:rPr>
        <w:t>пријава</w:t>
      </w:r>
      <w:proofErr w:type="spellEnd"/>
      <w:r w:rsidR="003C24F6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3C24F6" w:rsidRPr="009E65C1">
        <w:rPr>
          <w:rFonts w:eastAsia="Times New Roman"/>
          <w:sz w:val="26"/>
          <w:szCs w:val="26"/>
          <w:lang w:val="en"/>
        </w:rPr>
        <w:t>су</w:t>
      </w:r>
      <w:proofErr w:type="spellEnd"/>
      <w:r w:rsidR="003C24F6" w:rsidRPr="009E65C1">
        <w:rPr>
          <w:rFonts w:eastAsia="Times New Roman"/>
          <w:sz w:val="26"/>
          <w:szCs w:val="26"/>
          <w:lang w:val="en"/>
        </w:rPr>
        <w:t xml:space="preserve"> у </w:t>
      </w:r>
      <w:proofErr w:type="spellStart"/>
      <w:r w:rsidR="003C24F6" w:rsidRPr="009E65C1">
        <w:rPr>
          <w:rFonts w:eastAsia="Times New Roman"/>
          <w:sz w:val="26"/>
          <w:szCs w:val="26"/>
          <w:lang w:val="en"/>
        </w:rPr>
        <w:t>првом</w:t>
      </w:r>
      <w:proofErr w:type="spellEnd"/>
      <w:r w:rsidR="003C24F6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3C24F6" w:rsidRPr="009E65C1">
        <w:rPr>
          <w:rFonts w:eastAsia="Times New Roman"/>
          <w:sz w:val="26"/>
          <w:szCs w:val="26"/>
          <w:lang w:val="en"/>
        </w:rPr>
        <w:t>реду</w:t>
      </w:r>
      <w:proofErr w:type="spellEnd"/>
      <w:r w:rsidR="003C24F6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3C24F6" w:rsidRPr="009E65C1">
        <w:rPr>
          <w:rFonts w:eastAsia="Times New Roman"/>
          <w:bCs/>
          <w:sz w:val="26"/>
          <w:szCs w:val="26"/>
          <w:lang w:val="en"/>
        </w:rPr>
        <w:t>грађани</w:t>
      </w:r>
      <w:proofErr w:type="spellEnd"/>
      <w:r w:rsidR="00A31EAC">
        <w:rPr>
          <w:rFonts w:eastAsia="Times New Roman"/>
          <w:bCs/>
          <w:sz w:val="26"/>
          <w:szCs w:val="26"/>
          <w:lang w:val="sr-Cyrl-RS"/>
        </w:rPr>
        <w:t>,</w:t>
      </w:r>
      <w:r w:rsidR="003C24F6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3C24F6" w:rsidRPr="009E65C1">
        <w:rPr>
          <w:rFonts w:eastAsia="Times New Roman"/>
          <w:bCs/>
          <w:sz w:val="26"/>
          <w:szCs w:val="26"/>
          <w:lang w:val="en"/>
        </w:rPr>
        <w:t>који</w:t>
      </w:r>
      <w:proofErr w:type="spellEnd"/>
      <w:r w:rsidR="003C24F6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3C24F6" w:rsidRPr="009E65C1">
        <w:rPr>
          <w:rFonts w:eastAsia="Times New Roman"/>
          <w:bCs/>
          <w:sz w:val="26"/>
          <w:szCs w:val="26"/>
          <w:lang w:val="en"/>
        </w:rPr>
        <w:t>су</w:t>
      </w:r>
      <w:proofErr w:type="spellEnd"/>
      <w:r w:rsidR="003C24F6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r w:rsidR="00FE6828" w:rsidRPr="009E65C1">
        <w:rPr>
          <w:rFonts w:eastAsia="Times New Roman"/>
          <w:bCs/>
          <w:sz w:val="26"/>
          <w:szCs w:val="26"/>
          <w:lang w:val="sr-Cyrl-RS"/>
        </w:rPr>
        <w:t xml:space="preserve">углавном подносили пријаве услед незадовољства </w:t>
      </w:r>
      <w:proofErr w:type="spellStart"/>
      <w:r w:rsidR="00FE6828" w:rsidRPr="009E65C1">
        <w:rPr>
          <w:rFonts w:eastAsia="Times New Roman"/>
          <w:bCs/>
          <w:sz w:val="26"/>
          <w:szCs w:val="26"/>
          <w:lang w:val="sr-Cyrl-RS"/>
        </w:rPr>
        <w:t>јавнотужилачком</w:t>
      </w:r>
      <w:proofErr w:type="spellEnd"/>
      <w:r w:rsidR="00FE6828" w:rsidRPr="009E65C1">
        <w:rPr>
          <w:rFonts w:eastAsia="Times New Roman"/>
          <w:bCs/>
          <w:sz w:val="26"/>
          <w:szCs w:val="26"/>
          <w:lang w:val="sr-Cyrl-RS"/>
        </w:rPr>
        <w:t xml:space="preserve"> одлуком, и </w:t>
      </w:r>
      <w:r w:rsidR="00A4207A" w:rsidRPr="009E65C1">
        <w:rPr>
          <w:rFonts w:eastAsia="Times New Roman"/>
          <w:bCs/>
          <w:sz w:val="26"/>
          <w:szCs w:val="26"/>
          <w:lang w:val="sr-Cyrl-RS"/>
        </w:rPr>
        <w:t xml:space="preserve">често </w:t>
      </w:r>
      <w:r w:rsidR="00FE6828" w:rsidRPr="009E65C1">
        <w:rPr>
          <w:rFonts w:eastAsia="Times New Roman"/>
          <w:bCs/>
          <w:sz w:val="26"/>
          <w:szCs w:val="26"/>
          <w:lang w:val="sr-Cyrl-RS"/>
        </w:rPr>
        <w:t xml:space="preserve">у настојању да путем подношења дисциплинске пријаве издејствују поновно, односно </w:t>
      </w:r>
      <w:r>
        <w:rPr>
          <w:rFonts w:eastAsia="Times New Roman"/>
          <w:bCs/>
          <w:sz w:val="26"/>
          <w:szCs w:val="26"/>
          <w:lang w:val="sr-Cyrl-RS"/>
        </w:rPr>
        <w:t xml:space="preserve">тзв. </w:t>
      </w:r>
      <w:r w:rsidR="00FE6828" w:rsidRPr="009E65C1">
        <w:rPr>
          <w:rFonts w:eastAsia="Times New Roman"/>
          <w:bCs/>
          <w:sz w:val="26"/>
          <w:szCs w:val="26"/>
          <w:lang w:val="sr-Cyrl-RS"/>
        </w:rPr>
        <w:t>одлучивање у „трећем степену“, а с обзиром да су пријаве у великом броју случајева подношене, као и раније, након одлуке по приговору на ре</w:t>
      </w:r>
      <w:r w:rsidR="00BE2332" w:rsidRPr="009E65C1">
        <w:rPr>
          <w:rFonts w:eastAsia="Times New Roman"/>
          <w:bCs/>
          <w:sz w:val="26"/>
          <w:szCs w:val="26"/>
          <w:lang w:val="sr-Cyrl-RS"/>
        </w:rPr>
        <w:t xml:space="preserve">шење о одбачају кривичне пријаве. </w:t>
      </w:r>
    </w:p>
    <w:p w:rsidR="00A31EAC" w:rsidRDefault="00A31EAC" w:rsidP="003C2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FE6828" w:rsidRPr="009E65C1" w:rsidRDefault="00A31EAC" w:rsidP="003C2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i/>
          <w:sz w:val="26"/>
          <w:szCs w:val="26"/>
          <w:lang w:val="sr-Cyrl-RS"/>
        </w:rPr>
      </w:pPr>
      <w:r>
        <w:rPr>
          <w:rFonts w:eastAsia="Times New Roman"/>
          <w:bCs/>
          <w:sz w:val="26"/>
          <w:szCs w:val="26"/>
          <w:lang w:val="sr-Cyrl-RS"/>
        </w:rPr>
        <w:t>З</w:t>
      </w:r>
      <w:r w:rsidR="00BE2332" w:rsidRPr="009E65C1">
        <w:rPr>
          <w:rFonts w:eastAsia="Times New Roman"/>
          <w:bCs/>
          <w:sz w:val="26"/>
          <w:szCs w:val="26"/>
          <w:lang w:val="sr-Cyrl-RS"/>
        </w:rPr>
        <w:t xml:space="preserve">начајан број оваквих поднесака грађана оцењен је као притужба на рад заменика те је сходно Правилнику о управи у јавним тужилаштвима достављен на </w:t>
      </w:r>
      <w:r w:rsidR="00BE2332" w:rsidRPr="009E65C1">
        <w:rPr>
          <w:rFonts w:eastAsia="Times New Roman"/>
          <w:bCs/>
          <w:sz w:val="26"/>
          <w:szCs w:val="26"/>
          <w:lang w:val="sr-Cyrl-RS"/>
        </w:rPr>
        <w:lastRenderedPageBreak/>
        <w:t xml:space="preserve">надлежност </w:t>
      </w:r>
      <w:proofErr w:type="spellStart"/>
      <w:r w:rsidR="00BE2332" w:rsidRPr="009E65C1">
        <w:rPr>
          <w:rFonts w:eastAsia="Times New Roman"/>
          <w:bCs/>
          <w:sz w:val="26"/>
          <w:szCs w:val="26"/>
          <w:lang w:val="sr-Cyrl-RS"/>
        </w:rPr>
        <w:t>Јвном</w:t>
      </w:r>
      <w:proofErr w:type="spellEnd"/>
      <w:r w:rsidR="00BE2332" w:rsidRPr="009E65C1">
        <w:rPr>
          <w:rFonts w:eastAsia="Times New Roman"/>
          <w:bCs/>
          <w:sz w:val="26"/>
          <w:szCs w:val="26"/>
          <w:lang w:val="sr-Cyrl-RS"/>
        </w:rPr>
        <w:t xml:space="preserve"> тужиоцу који је непосредно надређен или пак Вишем јавном тужиоцу уколико се радило о притужби на рад нижег јавног тужиоца. </w:t>
      </w:r>
    </w:p>
    <w:p w:rsidR="00FE6828" w:rsidRPr="009E65C1" w:rsidRDefault="00FE6828" w:rsidP="003C2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/>
          <w:bCs/>
          <w:sz w:val="26"/>
          <w:szCs w:val="26"/>
          <w:lang w:val="sr-Cyrl-RS"/>
        </w:rPr>
      </w:pPr>
    </w:p>
    <w:p w:rsidR="003C24F6" w:rsidRDefault="00FE6828" w:rsidP="003C2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  <w:r w:rsidRPr="009974D0">
        <w:rPr>
          <w:rFonts w:eastAsia="Times New Roman"/>
          <w:bCs/>
          <w:sz w:val="26"/>
          <w:szCs w:val="26"/>
          <w:lang w:val="sr-Cyrl-RS"/>
        </w:rPr>
        <w:t xml:space="preserve">С друге стране </w:t>
      </w:r>
      <w:r w:rsidR="009974D0" w:rsidRPr="009974D0">
        <w:rPr>
          <w:rFonts w:eastAsia="Times New Roman"/>
          <w:bCs/>
          <w:sz w:val="26"/>
          <w:szCs w:val="26"/>
          <w:lang w:val="sr-Cyrl-RS"/>
        </w:rPr>
        <w:t xml:space="preserve">јавни тужиоци су у </w:t>
      </w:r>
      <w:r w:rsidR="00A15D84">
        <w:rPr>
          <w:rFonts w:eastAsia="Times New Roman"/>
          <w:b/>
          <w:bCs/>
          <w:sz w:val="26"/>
          <w:szCs w:val="26"/>
        </w:rPr>
        <w:t>8</w:t>
      </w:r>
      <w:r w:rsidR="00AF3F5C">
        <w:rPr>
          <w:rFonts w:eastAsia="Times New Roman"/>
          <w:bCs/>
          <w:sz w:val="26"/>
          <w:szCs w:val="26"/>
          <w:lang w:val="sr-Cyrl-RS"/>
        </w:rPr>
        <w:t xml:space="preserve"> случа</w:t>
      </w:r>
      <w:r w:rsidR="00A31EAC">
        <w:rPr>
          <w:rFonts w:eastAsia="Times New Roman"/>
          <w:bCs/>
          <w:sz w:val="26"/>
          <w:szCs w:val="26"/>
          <w:lang w:val="sr-Cyrl-RS"/>
        </w:rPr>
        <w:t>ј</w:t>
      </w:r>
      <w:r w:rsidR="008E30D1">
        <w:rPr>
          <w:rFonts w:eastAsia="Times New Roman"/>
          <w:bCs/>
          <w:sz w:val="26"/>
          <w:szCs w:val="26"/>
          <w:lang w:val="sr-Cyrl-RS"/>
        </w:rPr>
        <w:t>ева</w:t>
      </w:r>
      <w:r w:rsidR="00BE2332" w:rsidRPr="009974D0">
        <w:rPr>
          <w:rFonts w:eastAsia="Times New Roman"/>
          <w:bCs/>
          <w:sz w:val="26"/>
          <w:szCs w:val="26"/>
          <w:lang w:val="sr-Cyrl-RS"/>
        </w:rPr>
        <w:t xml:space="preserve"> подн</w:t>
      </w:r>
      <w:r w:rsidR="00A4207A" w:rsidRPr="009974D0">
        <w:rPr>
          <w:rFonts w:eastAsia="Times New Roman"/>
          <w:bCs/>
          <w:sz w:val="26"/>
          <w:szCs w:val="26"/>
          <w:lang w:val="sr-Cyrl-RS"/>
        </w:rPr>
        <w:t>ели дисцип</w:t>
      </w:r>
      <w:r w:rsidR="009974D0" w:rsidRPr="009974D0">
        <w:rPr>
          <w:rFonts w:eastAsia="Times New Roman"/>
          <w:bCs/>
          <w:sz w:val="26"/>
          <w:szCs w:val="26"/>
          <w:lang w:val="sr-Cyrl-RS"/>
        </w:rPr>
        <w:t xml:space="preserve">линске пријаве против својих </w:t>
      </w:r>
      <w:r w:rsidR="00B95D00">
        <w:rPr>
          <w:rFonts w:eastAsia="Times New Roman"/>
          <w:bCs/>
          <w:sz w:val="26"/>
          <w:szCs w:val="26"/>
          <w:lang w:val="sr-Cyrl-RS"/>
        </w:rPr>
        <w:t xml:space="preserve">односно </w:t>
      </w:r>
      <w:r w:rsidR="009974D0" w:rsidRPr="009974D0">
        <w:rPr>
          <w:rFonts w:eastAsia="Times New Roman"/>
          <w:bCs/>
          <w:sz w:val="26"/>
          <w:szCs w:val="26"/>
          <w:lang w:val="sr-Cyrl-RS"/>
        </w:rPr>
        <w:t xml:space="preserve">заменика </w:t>
      </w:r>
      <w:r w:rsidR="00B95D00">
        <w:rPr>
          <w:rFonts w:eastAsia="Times New Roman"/>
          <w:bCs/>
          <w:sz w:val="26"/>
          <w:szCs w:val="26"/>
          <w:lang w:val="sr-Cyrl-RS"/>
        </w:rPr>
        <w:t>непосредно нижег тужиоца. Од овог броја једна дисциплинска пријава је одбачена као нео</w:t>
      </w:r>
      <w:r w:rsidR="004D5C30">
        <w:rPr>
          <w:rFonts w:eastAsia="Times New Roman"/>
          <w:bCs/>
          <w:sz w:val="26"/>
          <w:szCs w:val="26"/>
          <w:lang w:val="sr-Cyrl-RS"/>
        </w:rPr>
        <w:t xml:space="preserve">снована док је </w:t>
      </w:r>
      <w:r w:rsidR="00B95D00">
        <w:rPr>
          <w:rFonts w:eastAsia="Times New Roman"/>
          <w:bCs/>
          <w:sz w:val="26"/>
          <w:szCs w:val="26"/>
          <w:lang w:val="sr-Cyrl-RS"/>
        </w:rPr>
        <w:t xml:space="preserve">6 </w:t>
      </w:r>
      <w:r w:rsidR="004D5C30">
        <w:rPr>
          <w:rFonts w:eastAsia="Times New Roman"/>
          <w:bCs/>
          <w:sz w:val="26"/>
          <w:szCs w:val="26"/>
          <w:lang w:val="sr-Cyrl-RS"/>
        </w:rPr>
        <w:t>пријава оцењено</w:t>
      </w:r>
      <w:r w:rsidR="00BE2332" w:rsidRPr="009974D0">
        <w:rPr>
          <w:rFonts w:eastAsia="Times New Roman"/>
          <w:bCs/>
          <w:sz w:val="26"/>
          <w:szCs w:val="26"/>
          <w:lang w:val="sr-Cyrl-RS"/>
        </w:rPr>
        <w:t xml:space="preserve"> </w:t>
      </w:r>
      <w:r w:rsidR="00504BCA">
        <w:rPr>
          <w:rFonts w:eastAsia="Times New Roman"/>
          <w:bCs/>
          <w:sz w:val="26"/>
          <w:szCs w:val="26"/>
          <w:lang w:val="sr-Cyrl-RS"/>
        </w:rPr>
        <w:t xml:space="preserve"> </w:t>
      </w:r>
      <w:r w:rsidR="004D5C30">
        <w:rPr>
          <w:rFonts w:eastAsia="Times New Roman"/>
          <w:bCs/>
          <w:sz w:val="26"/>
          <w:szCs w:val="26"/>
          <w:lang w:val="sr-Cyrl-RS"/>
        </w:rPr>
        <w:t>као основано</w:t>
      </w:r>
      <w:r w:rsidR="00BE2332" w:rsidRPr="009974D0">
        <w:rPr>
          <w:rFonts w:eastAsia="Times New Roman"/>
          <w:bCs/>
          <w:sz w:val="26"/>
          <w:szCs w:val="26"/>
          <w:lang w:val="sr-Cyrl-RS"/>
        </w:rPr>
        <w:t xml:space="preserve"> те су по истима поднети предлози за вођење дисциплинског посту</w:t>
      </w:r>
      <w:r w:rsidR="00A15D84">
        <w:rPr>
          <w:rFonts w:eastAsia="Times New Roman"/>
          <w:bCs/>
          <w:sz w:val="26"/>
          <w:szCs w:val="26"/>
          <w:lang w:val="sr-Cyrl-RS"/>
        </w:rPr>
        <w:t>пка, док по једној пријави још увек није донета одлука.</w:t>
      </w:r>
    </w:p>
    <w:p w:rsidR="005A7FE9" w:rsidRDefault="005A7FE9" w:rsidP="003C2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5A7FE9" w:rsidRPr="009974D0" w:rsidRDefault="005A7FE9" w:rsidP="003C2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  <w:r>
        <w:rPr>
          <w:rFonts w:eastAsia="Times New Roman"/>
          <w:bCs/>
          <w:sz w:val="26"/>
          <w:szCs w:val="26"/>
          <w:lang w:val="sr-Cyrl-RS"/>
        </w:rPr>
        <w:t xml:space="preserve">Исто тако сматрамо да је битно истаћи </w:t>
      </w:r>
      <w:r w:rsidR="00CC40CA">
        <w:rPr>
          <w:rFonts w:eastAsia="Times New Roman"/>
          <w:bCs/>
          <w:sz w:val="26"/>
          <w:szCs w:val="26"/>
          <w:lang w:val="sr-Cyrl-RS"/>
        </w:rPr>
        <w:t xml:space="preserve">да је у извештајној години Етички одбор Државног већа тужилаца доставио текстове једних дневних новина, а на поступање као по дисциплинској пријави против самог Дисциплинског тужиоца и више чланова Државног већа тужилаца, те је с тога Дисциплински тужилац изузет од поступања по овом предмету и по истом поступа </w:t>
      </w:r>
      <w:r w:rsidR="007C631C">
        <w:rPr>
          <w:rFonts w:eastAsia="Times New Roman"/>
          <w:bCs/>
          <w:sz w:val="26"/>
          <w:szCs w:val="26"/>
          <w:lang w:val="sr-Cyrl-RS"/>
        </w:rPr>
        <w:t xml:space="preserve">један од </w:t>
      </w:r>
      <w:r w:rsidR="00CC40CA">
        <w:rPr>
          <w:rFonts w:eastAsia="Times New Roman"/>
          <w:bCs/>
          <w:sz w:val="26"/>
          <w:szCs w:val="26"/>
          <w:lang w:val="sr-Cyrl-RS"/>
        </w:rPr>
        <w:t>заменик</w:t>
      </w:r>
      <w:r w:rsidR="007C631C">
        <w:rPr>
          <w:rFonts w:eastAsia="Times New Roman"/>
          <w:bCs/>
          <w:sz w:val="26"/>
          <w:szCs w:val="26"/>
          <w:lang w:val="sr-Cyrl-RS"/>
        </w:rPr>
        <w:t>а</w:t>
      </w:r>
      <w:r w:rsidR="00CC40CA">
        <w:rPr>
          <w:rFonts w:eastAsia="Times New Roman"/>
          <w:bCs/>
          <w:sz w:val="26"/>
          <w:szCs w:val="26"/>
          <w:lang w:val="sr-Cyrl-RS"/>
        </w:rPr>
        <w:t xml:space="preserve"> Дисциплинског тужиоца.</w:t>
      </w:r>
    </w:p>
    <w:p w:rsidR="003C24F6" w:rsidRPr="009974D0" w:rsidRDefault="003C24F6" w:rsidP="003C24F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val="en"/>
        </w:rPr>
      </w:pPr>
    </w:p>
    <w:p w:rsidR="003C24F6" w:rsidRPr="009E65C1" w:rsidRDefault="003C24F6" w:rsidP="003C2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en"/>
        </w:rPr>
      </w:pPr>
      <w:r w:rsidRPr="009E65C1">
        <w:rPr>
          <w:rFonts w:eastAsia="Times New Roman"/>
          <w:sz w:val="26"/>
          <w:szCs w:val="26"/>
          <w:lang w:val="en"/>
        </w:rPr>
        <w:t xml:space="preserve">У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поднетим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дисциплинским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пријавама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r w:rsidR="004D5C30">
        <w:rPr>
          <w:rFonts w:eastAsia="Times New Roman"/>
          <w:sz w:val="26"/>
          <w:szCs w:val="26"/>
          <w:lang w:val="sr-Cyrl-RS"/>
        </w:rPr>
        <w:t xml:space="preserve">од стране </w:t>
      </w:r>
      <w:r w:rsidR="005A7FE9">
        <w:rPr>
          <w:rFonts w:eastAsia="Times New Roman"/>
          <w:sz w:val="26"/>
          <w:szCs w:val="26"/>
          <w:lang w:val="sr-Cyrl-RS"/>
        </w:rPr>
        <w:t>грађана</w:t>
      </w:r>
      <w:r w:rsidRPr="009E65C1">
        <w:rPr>
          <w:rFonts w:eastAsia="Times New Roman"/>
          <w:sz w:val="26"/>
          <w:szCs w:val="26"/>
          <w:lang w:val="en"/>
        </w:rPr>
        <w:t xml:space="preserve">,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подно</w:t>
      </w:r>
      <w:r w:rsidR="00C01E93" w:rsidRPr="009E65C1">
        <w:rPr>
          <w:rFonts w:eastAsia="Times New Roman"/>
          <w:sz w:val="26"/>
          <w:szCs w:val="26"/>
          <w:lang w:val="en"/>
        </w:rPr>
        <w:t>сиоци</w:t>
      </w:r>
      <w:proofErr w:type="spellEnd"/>
      <w:r w:rsidR="00C01E93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C01E93" w:rsidRPr="009E65C1">
        <w:rPr>
          <w:rFonts w:eastAsia="Times New Roman"/>
          <w:sz w:val="26"/>
          <w:szCs w:val="26"/>
          <w:lang w:val="en"/>
        </w:rPr>
        <w:t>дисциплинских</w:t>
      </w:r>
      <w:proofErr w:type="spellEnd"/>
      <w:r w:rsidR="00C01E93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C01E93" w:rsidRPr="009E65C1">
        <w:rPr>
          <w:rFonts w:eastAsia="Times New Roman"/>
          <w:sz w:val="26"/>
          <w:szCs w:val="26"/>
          <w:lang w:val="en"/>
        </w:rPr>
        <w:t>пријава</w:t>
      </w:r>
      <w:proofErr w:type="spellEnd"/>
      <w:r w:rsidR="00C01E93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C01E93" w:rsidRPr="009E65C1">
        <w:rPr>
          <w:rFonts w:eastAsia="Times New Roman"/>
          <w:sz w:val="26"/>
          <w:szCs w:val="26"/>
          <w:lang w:val="en"/>
        </w:rPr>
        <w:t>су</w:t>
      </w:r>
      <w:proofErr w:type="spellEnd"/>
      <w:r w:rsidR="00C01E93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као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претходне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године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proofErr w:type="gramStart"/>
      <w:r w:rsidRPr="009E65C1">
        <w:rPr>
          <w:rFonts w:eastAsia="Times New Roman"/>
          <w:sz w:val="26"/>
          <w:szCs w:val="26"/>
          <w:lang w:val="en"/>
        </w:rPr>
        <w:t>најчешће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наводили</w:t>
      </w:r>
      <w:proofErr w:type="spellEnd"/>
      <w:proofErr w:type="gram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као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дисциплински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прекршај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члан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104.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За</w:t>
      </w:r>
      <w:r w:rsidR="00C01E93" w:rsidRPr="009E65C1">
        <w:rPr>
          <w:rFonts w:eastAsia="Times New Roman"/>
          <w:sz w:val="26"/>
          <w:szCs w:val="26"/>
          <w:lang w:val="en"/>
        </w:rPr>
        <w:t>кона</w:t>
      </w:r>
      <w:proofErr w:type="spellEnd"/>
      <w:r w:rsidR="00C01E93" w:rsidRPr="009E65C1">
        <w:rPr>
          <w:rFonts w:eastAsia="Times New Roman"/>
          <w:sz w:val="26"/>
          <w:szCs w:val="26"/>
          <w:lang w:val="en"/>
        </w:rPr>
        <w:t xml:space="preserve"> о </w:t>
      </w:r>
      <w:proofErr w:type="spellStart"/>
      <w:r w:rsidR="00C01E93" w:rsidRPr="009E65C1">
        <w:rPr>
          <w:rFonts w:eastAsia="Times New Roman"/>
          <w:sz w:val="26"/>
          <w:szCs w:val="26"/>
          <w:lang w:val="en"/>
        </w:rPr>
        <w:t>јавном</w:t>
      </w:r>
      <w:proofErr w:type="spellEnd"/>
      <w:r w:rsidR="00C01E93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C01E93" w:rsidRPr="009E65C1">
        <w:rPr>
          <w:rFonts w:eastAsia="Times New Roman"/>
          <w:sz w:val="26"/>
          <w:szCs w:val="26"/>
          <w:lang w:val="en"/>
        </w:rPr>
        <w:t>тужилаштву</w:t>
      </w:r>
      <w:proofErr w:type="spellEnd"/>
      <w:r w:rsidR="00C01E93" w:rsidRPr="009E65C1">
        <w:rPr>
          <w:rFonts w:eastAsia="Times New Roman"/>
          <w:sz w:val="26"/>
          <w:szCs w:val="26"/>
          <w:lang w:val="en"/>
        </w:rPr>
        <w:t xml:space="preserve"> РС </w:t>
      </w:r>
      <w:proofErr w:type="spellStart"/>
      <w:r w:rsidR="00C01E93" w:rsidRPr="009E65C1">
        <w:rPr>
          <w:rFonts w:eastAsia="Times New Roman"/>
          <w:sz w:val="26"/>
          <w:szCs w:val="26"/>
          <w:lang w:val="en"/>
        </w:rPr>
        <w:t>без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r w:rsidRPr="009E65C1">
        <w:rPr>
          <w:rFonts w:eastAsia="Times New Roman"/>
          <w:sz w:val="26"/>
          <w:szCs w:val="26"/>
          <w:lang w:val="sr-Cyrl-RS"/>
        </w:rPr>
        <w:t>опредељења става</w:t>
      </w:r>
      <w:r w:rsidR="00C01E93" w:rsidRPr="009E65C1">
        <w:rPr>
          <w:rFonts w:eastAsia="Times New Roman"/>
          <w:sz w:val="26"/>
          <w:szCs w:val="26"/>
          <w:lang w:val="sr-Cyrl-RS"/>
        </w:rPr>
        <w:t>, односно дисциплинског прекршаја,</w:t>
      </w:r>
      <w:r w:rsidRPr="009E65C1">
        <w:rPr>
          <w:rFonts w:eastAsia="Times New Roman"/>
          <w:sz w:val="26"/>
          <w:szCs w:val="26"/>
          <w:lang w:val="en"/>
        </w:rPr>
        <w:t xml:space="preserve"> а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ако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исти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r w:rsidR="000A42FB">
        <w:rPr>
          <w:rFonts w:eastAsia="Times New Roman"/>
          <w:sz w:val="26"/>
          <w:szCs w:val="26"/>
          <w:lang w:val="sr-Cyrl-RS"/>
        </w:rPr>
        <w:t xml:space="preserve">и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био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означен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r w:rsidRPr="009E65C1">
        <w:rPr>
          <w:rFonts w:eastAsia="Times New Roman"/>
          <w:sz w:val="26"/>
          <w:szCs w:val="26"/>
          <w:lang w:val="sr-Cyrl-RS"/>
        </w:rPr>
        <w:t xml:space="preserve">углавном су навођени прекршаји који су по ставу подносиоца представљали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кршење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начела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непристрасности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угрожавање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поверења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грађана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у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јавно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тужилаштво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, </w:t>
      </w:r>
      <w:r w:rsidRPr="009E65C1">
        <w:rPr>
          <w:rFonts w:eastAsia="Times New Roman"/>
          <w:sz w:val="26"/>
          <w:szCs w:val="26"/>
          <w:lang w:val="sr-Cyrl-RS"/>
        </w:rPr>
        <w:t>кршење обавеза правилног поступања према странкама или пак</w:t>
      </w:r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кршење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одред</w:t>
      </w:r>
      <w:proofErr w:type="spellEnd"/>
      <w:r w:rsidRPr="009E65C1">
        <w:rPr>
          <w:rFonts w:eastAsia="Times New Roman"/>
          <w:sz w:val="26"/>
          <w:szCs w:val="26"/>
          <w:lang w:val="sr-Cyrl-RS"/>
        </w:rPr>
        <w:t>а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ба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Етичког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кодекса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>.</w:t>
      </w:r>
    </w:p>
    <w:p w:rsidR="00C5741E" w:rsidRPr="009E65C1" w:rsidRDefault="00C5741E" w:rsidP="00E2582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6"/>
          <w:szCs w:val="26"/>
          <w:lang w:val="en"/>
        </w:rPr>
      </w:pPr>
    </w:p>
    <w:p w:rsidR="00C5741E" w:rsidRPr="009E65C1" w:rsidRDefault="00C5741E" w:rsidP="003C24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/>
          <w:bCs/>
          <w:sz w:val="26"/>
          <w:szCs w:val="26"/>
          <w:lang w:val="en"/>
        </w:rPr>
      </w:pP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На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крају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извештајног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периода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,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остало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је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нерешено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r w:rsidR="00CC40CA">
        <w:rPr>
          <w:rFonts w:eastAsia="Times New Roman"/>
          <w:bCs/>
          <w:sz w:val="26"/>
          <w:szCs w:val="26"/>
          <w:lang w:val="sr-Cyrl-RS"/>
        </w:rPr>
        <w:t>13</w:t>
      </w:r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предмета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у </w:t>
      </w:r>
      <w:proofErr w:type="spellStart"/>
      <w:proofErr w:type="gramStart"/>
      <w:r w:rsidRPr="009E65C1">
        <w:rPr>
          <w:rFonts w:eastAsia="Times New Roman"/>
          <w:bCs/>
          <w:sz w:val="26"/>
          <w:szCs w:val="26"/>
          <w:lang w:val="en"/>
        </w:rPr>
        <w:t>којима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је</w:t>
      </w:r>
      <w:proofErr w:type="spellEnd"/>
      <w:proofErr w:type="gram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Дисциплински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тужилац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тражио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провере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r w:rsidRPr="009E65C1">
        <w:rPr>
          <w:rFonts w:eastAsia="Times New Roman"/>
          <w:sz w:val="26"/>
          <w:szCs w:val="26"/>
          <w:lang w:val="sr-Cyrl-RS"/>
        </w:rPr>
        <w:t>односно достављање одређених списа</w:t>
      </w:r>
      <w:r w:rsidR="00F954C7" w:rsidRPr="009E65C1">
        <w:rPr>
          <w:rFonts w:eastAsia="Times New Roman"/>
          <w:sz w:val="26"/>
          <w:szCs w:val="26"/>
          <w:lang w:val="sr-Cyrl-RS"/>
        </w:rPr>
        <w:t xml:space="preserve"> предмета</w:t>
      </w:r>
      <w:r w:rsidRPr="009E65C1">
        <w:rPr>
          <w:rFonts w:eastAsia="Times New Roman"/>
          <w:sz w:val="26"/>
          <w:szCs w:val="26"/>
          <w:lang w:val="sr-Cyrl-RS"/>
        </w:rPr>
        <w:t xml:space="preserve"> а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сходно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члану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4</w:t>
      </w:r>
      <w:r w:rsidR="004D5C30">
        <w:rPr>
          <w:rFonts w:eastAsia="Times New Roman"/>
          <w:sz w:val="26"/>
          <w:szCs w:val="26"/>
          <w:lang w:val="sr-Cyrl-RS"/>
        </w:rPr>
        <w:t>.</w:t>
      </w:r>
      <w:r w:rsidRPr="009E65C1">
        <w:rPr>
          <w:rFonts w:eastAsia="Times New Roman"/>
          <w:sz w:val="26"/>
          <w:szCs w:val="26"/>
          <w:lang w:val="en"/>
        </w:rPr>
        <w:t xml:space="preserve"> и 19</w:t>
      </w:r>
      <w:r w:rsidR="004D5C30">
        <w:rPr>
          <w:rFonts w:eastAsia="Times New Roman"/>
          <w:sz w:val="26"/>
          <w:szCs w:val="26"/>
          <w:lang w:val="sr-Cyrl-RS"/>
        </w:rPr>
        <w:t>.</w:t>
      </w:r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став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5</w:t>
      </w:r>
      <w:r w:rsidR="004D5C30">
        <w:rPr>
          <w:rFonts w:eastAsia="Times New Roman"/>
          <w:sz w:val="26"/>
          <w:szCs w:val="26"/>
          <w:lang w:val="sr-Cyrl-RS"/>
        </w:rPr>
        <w:t>.</w:t>
      </w:r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Правилника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о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дисциплинском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поступку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дисциплинској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одговорности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јавних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тужилаца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заменика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јавних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тужилаца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РС.</w:t>
      </w:r>
    </w:p>
    <w:p w:rsidR="003C24F6" w:rsidRPr="009E65C1" w:rsidRDefault="003C24F6" w:rsidP="003C24F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val="en"/>
        </w:rPr>
      </w:pPr>
    </w:p>
    <w:p w:rsidR="00121E56" w:rsidRPr="009E65C1" w:rsidRDefault="003C24F6" w:rsidP="00C574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en"/>
        </w:rPr>
      </w:pP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Дисциплински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тужилац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је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у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посматраном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извештајном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периоду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у </w:t>
      </w:r>
      <w:r w:rsidR="00CC40CA">
        <w:rPr>
          <w:rFonts w:eastAsia="Times New Roman"/>
          <w:bCs/>
          <w:sz w:val="26"/>
          <w:szCs w:val="26"/>
          <w:lang w:val="sr-Cyrl-RS"/>
        </w:rPr>
        <w:t>113</w:t>
      </w:r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предмета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на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основу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члана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108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Закона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о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јавном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тужилаштву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РС и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члана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25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став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1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тачка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1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Правилника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о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дисциплинском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поступку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дисциплинској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одговорности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јавних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тужилаца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заменика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јавних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тужилаца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РС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одбацио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као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неосноване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дисциплинске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пријаве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поднете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против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н</w:t>
      </w:r>
      <w:r w:rsidR="00F954C7" w:rsidRPr="009E65C1">
        <w:rPr>
          <w:rFonts w:eastAsia="Times New Roman"/>
          <w:bCs/>
          <w:sz w:val="26"/>
          <w:szCs w:val="26"/>
          <w:lang w:val="en"/>
        </w:rPr>
        <w:t>осилаца</w:t>
      </w:r>
      <w:proofErr w:type="spellEnd"/>
      <w:r w:rsidR="00F954C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F954C7" w:rsidRPr="009E65C1">
        <w:rPr>
          <w:rFonts w:eastAsia="Times New Roman"/>
          <w:bCs/>
          <w:sz w:val="26"/>
          <w:szCs w:val="26"/>
          <w:lang w:val="en"/>
        </w:rPr>
        <w:t>јавнотужилачке</w:t>
      </w:r>
      <w:proofErr w:type="spellEnd"/>
      <w:r w:rsidR="00F954C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F954C7" w:rsidRPr="009E65C1">
        <w:rPr>
          <w:rFonts w:eastAsia="Times New Roman"/>
          <w:bCs/>
          <w:sz w:val="26"/>
          <w:szCs w:val="26"/>
          <w:lang w:val="en"/>
        </w:rPr>
        <w:t>функције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,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то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јест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није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покретао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дисциплински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поступак</w:t>
      </w:r>
      <w:proofErr w:type="spellEnd"/>
      <w:r w:rsidRPr="009E65C1">
        <w:rPr>
          <w:rFonts w:eastAsia="Times New Roman"/>
          <w:bCs/>
          <w:sz w:val="26"/>
          <w:szCs w:val="26"/>
          <w:lang w:val="sr-Cyrl-RS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из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разлога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непостојања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елемената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дисциплинског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прекршаја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из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члана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104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Закона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о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јавном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тужилаштву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РС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за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разлику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од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претходне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године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када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је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таква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одлука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била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донета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у </w:t>
      </w:r>
      <w:r w:rsidR="00CC40CA">
        <w:rPr>
          <w:rFonts w:eastAsia="Times New Roman"/>
          <w:bCs/>
          <w:sz w:val="26"/>
          <w:szCs w:val="26"/>
          <w:lang w:val="sr-Cyrl-RS"/>
        </w:rPr>
        <w:t>73</w:t>
      </w:r>
      <w:r w:rsidR="00121E56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121E56" w:rsidRPr="009E65C1">
        <w:rPr>
          <w:rFonts w:eastAsia="Times New Roman"/>
          <w:bCs/>
          <w:sz w:val="26"/>
          <w:szCs w:val="26"/>
          <w:lang w:val="en"/>
        </w:rPr>
        <w:t>предмета</w:t>
      </w:r>
      <w:proofErr w:type="spellEnd"/>
      <w:r w:rsidR="00121E56" w:rsidRPr="009E65C1">
        <w:rPr>
          <w:rFonts w:eastAsia="Times New Roman"/>
          <w:bCs/>
          <w:sz w:val="26"/>
          <w:szCs w:val="26"/>
          <w:lang w:val="en"/>
        </w:rPr>
        <w:t>.</w:t>
      </w:r>
    </w:p>
    <w:p w:rsidR="00577BDE" w:rsidRPr="009E65C1" w:rsidRDefault="00577BDE" w:rsidP="00C574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en"/>
        </w:rPr>
      </w:pPr>
    </w:p>
    <w:p w:rsidR="00444506" w:rsidRPr="009E65C1" w:rsidRDefault="00121E56" w:rsidP="00C574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  <w:r w:rsidRPr="009E65C1">
        <w:rPr>
          <w:rFonts w:eastAsia="Times New Roman"/>
          <w:bCs/>
          <w:sz w:val="26"/>
          <w:szCs w:val="26"/>
          <w:lang w:val="sr-Cyrl-RS"/>
        </w:rPr>
        <w:t>У</w:t>
      </w:r>
      <w:r w:rsidR="003C24F6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r w:rsidR="00CC40CA">
        <w:rPr>
          <w:rFonts w:eastAsia="Times New Roman"/>
          <w:bCs/>
          <w:sz w:val="26"/>
          <w:szCs w:val="26"/>
          <w:lang w:val="sr-Cyrl-RS"/>
        </w:rPr>
        <w:t>30</w:t>
      </w:r>
      <w:r w:rsidR="0082695B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82695B">
        <w:rPr>
          <w:rFonts w:eastAsia="Times New Roman"/>
          <w:bCs/>
          <w:sz w:val="26"/>
          <w:szCs w:val="26"/>
          <w:lang w:val="en"/>
        </w:rPr>
        <w:t>предмет</w:t>
      </w:r>
      <w:proofErr w:type="spellEnd"/>
      <w:r w:rsidR="0082695B">
        <w:rPr>
          <w:rFonts w:eastAsia="Times New Roman"/>
          <w:bCs/>
          <w:sz w:val="26"/>
          <w:szCs w:val="26"/>
          <w:lang w:val="sr-Cyrl-RS"/>
        </w:rPr>
        <w:t>а</w:t>
      </w:r>
      <w:r w:rsidR="003C24F6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3C24F6" w:rsidRPr="009E65C1">
        <w:rPr>
          <w:rFonts w:eastAsia="Times New Roman"/>
          <w:bCs/>
          <w:sz w:val="26"/>
          <w:szCs w:val="26"/>
          <w:lang w:val="en"/>
        </w:rPr>
        <w:t>дисциплинске</w:t>
      </w:r>
      <w:proofErr w:type="spellEnd"/>
      <w:r w:rsidR="003C24F6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3C24F6" w:rsidRPr="009E65C1">
        <w:rPr>
          <w:rFonts w:eastAsia="Times New Roman"/>
          <w:bCs/>
          <w:sz w:val="26"/>
          <w:szCs w:val="26"/>
          <w:lang w:val="en"/>
        </w:rPr>
        <w:t>пријаве</w:t>
      </w:r>
      <w:proofErr w:type="spellEnd"/>
      <w:r w:rsidR="003C24F6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r w:rsidR="003C24F6" w:rsidRPr="009E65C1">
        <w:rPr>
          <w:rFonts w:eastAsia="Times New Roman"/>
          <w:bCs/>
          <w:sz w:val="26"/>
          <w:szCs w:val="26"/>
          <w:lang w:val="sr-Cyrl-RS"/>
        </w:rPr>
        <w:t>односно поднесци</w:t>
      </w:r>
      <w:r w:rsidR="009F388D" w:rsidRPr="009E65C1">
        <w:rPr>
          <w:rFonts w:eastAsia="Times New Roman"/>
          <w:bCs/>
          <w:sz w:val="26"/>
          <w:szCs w:val="26"/>
          <w:lang w:val="sr-Cyrl-RS"/>
        </w:rPr>
        <w:t xml:space="preserve"> грађана </w:t>
      </w:r>
      <w:r w:rsidR="003C24F6" w:rsidRPr="009E65C1">
        <w:rPr>
          <w:rFonts w:eastAsia="Times New Roman"/>
          <w:bCs/>
          <w:sz w:val="26"/>
          <w:szCs w:val="26"/>
          <w:lang w:val="sr-Cyrl-RS"/>
        </w:rPr>
        <w:t xml:space="preserve"> </w:t>
      </w:r>
      <w:proofErr w:type="spellStart"/>
      <w:r w:rsidR="009F388D" w:rsidRPr="009E65C1">
        <w:rPr>
          <w:rFonts w:eastAsia="Times New Roman"/>
          <w:bCs/>
          <w:sz w:val="26"/>
          <w:szCs w:val="26"/>
          <w:lang w:val="en"/>
        </w:rPr>
        <w:t>решен</w:t>
      </w:r>
      <w:proofErr w:type="spellEnd"/>
      <w:r w:rsidR="009F388D" w:rsidRPr="009E65C1">
        <w:rPr>
          <w:rFonts w:eastAsia="Times New Roman"/>
          <w:bCs/>
          <w:sz w:val="26"/>
          <w:szCs w:val="26"/>
          <w:lang w:val="sr-Cyrl-RS"/>
        </w:rPr>
        <w:t>и</w:t>
      </w:r>
      <w:r w:rsidR="003C24F6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r w:rsidR="00577BDE" w:rsidRPr="009E65C1">
        <w:rPr>
          <w:rFonts w:eastAsia="Times New Roman"/>
          <w:bCs/>
          <w:sz w:val="26"/>
          <w:szCs w:val="26"/>
          <w:lang w:val="sr-Cyrl-RS"/>
        </w:rPr>
        <w:t xml:space="preserve">су </w:t>
      </w:r>
      <w:proofErr w:type="spellStart"/>
      <w:r w:rsidR="003C24F6" w:rsidRPr="009E65C1">
        <w:rPr>
          <w:rFonts w:eastAsia="Times New Roman"/>
          <w:bCs/>
          <w:sz w:val="26"/>
          <w:szCs w:val="26"/>
          <w:lang w:val="en"/>
        </w:rPr>
        <w:t>на</w:t>
      </w:r>
      <w:proofErr w:type="spellEnd"/>
      <w:r w:rsidR="003C24F6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3C24F6" w:rsidRPr="009E65C1">
        <w:rPr>
          <w:rFonts w:eastAsia="Times New Roman"/>
          <w:bCs/>
          <w:sz w:val="26"/>
          <w:szCs w:val="26"/>
          <w:lang w:val="en"/>
        </w:rPr>
        <w:t>други</w:t>
      </w:r>
      <w:proofErr w:type="spellEnd"/>
      <w:r w:rsidR="003C24F6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3C24F6" w:rsidRPr="009E65C1">
        <w:rPr>
          <w:rFonts w:eastAsia="Times New Roman"/>
          <w:bCs/>
          <w:sz w:val="26"/>
          <w:szCs w:val="26"/>
          <w:lang w:val="en"/>
        </w:rPr>
        <w:t>начин</w:t>
      </w:r>
      <w:proofErr w:type="spellEnd"/>
      <w:r w:rsidR="003C24F6" w:rsidRPr="009E65C1">
        <w:rPr>
          <w:rFonts w:eastAsia="Times New Roman"/>
          <w:bCs/>
          <w:sz w:val="26"/>
          <w:szCs w:val="26"/>
          <w:lang w:val="en"/>
        </w:rPr>
        <w:t xml:space="preserve"> - </w:t>
      </w:r>
      <w:proofErr w:type="spellStart"/>
      <w:r w:rsidR="003C24F6" w:rsidRPr="009E65C1">
        <w:rPr>
          <w:rFonts w:eastAsia="Times New Roman"/>
          <w:bCs/>
          <w:sz w:val="26"/>
          <w:szCs w:val="26"/>
          <w:lang w:val="en"/>
        </w:rPr>
        <w:t>спајањем</w:t>
      </w:r>
      <w:proofErr w:type="spellEnd"/>
      <w:r w:rsidR="003C24F6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3C24F6" w:rsidRPr="009E65C1">
        <w:rPr>
          <w:rFonts w:eastAsia="Times New Roman"/>
          <w:bCs/>
          <w:sz w:val="26"/>
          <w:szCs w:val="26"/>
          <w:lang w:val="en"/>
        </w:rPr>
        <w:t>предмета</w:t>
      </w:r>
      <w:proofErr w:type="spellEnd"/>
      <w:r w:rsidR="003C24F6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3C24F6" w:rsidRPr="009E65C1">
        <w:rPr>
          <w:rFonts w:eastAsia="Times New Roman"/>
          <w:bCs/>
          <w:sz w:val="26"/>
          <w:szCs w:val="26"/>
          <w:lang w:val="en"/>
        </w:rPr>
        <w:t>или</w:t>
      </w:r>
      <w:proofErr w:type="spellEnd"/>
      <w:r w:rsidR="003C24F6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3C24F6" w:rsidRPr="009E65C1">
        <w:rPr>
          <w:rFonts w:eastAsia="Times New Roman"/>
          <w:bCs/>
          <w:sz w:val="26"/>
          <w:szCs w:val="26"/>
          <w:lang w:val="en"/>
        </w:rPr>
        <w:t>достављањем</w:t>
      </w:r>
      <w:proofErr w:type="spellEnd"/>
      <w:r w:rsidR="003C24F6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r w:rsidR="003C24F6" w:rsidRPr="009E65C1">
        <w:rPr>
          <w:rFonts w:eastAsia="Times New Roman"/>
          <w:bCs/>
          <w:sz w:val="26"/>
          <w:szCs w:val="26"/>
          <w:lang w:val="sr-Cyrl-RS"/>
        </w:rPr>
        <w:t xml:space="preserve">другим </w:t>
      </w:r>
      <w:proofErr w:type="spellStart"/>
      <w:r w:rsidR="003C24F6" w:rsidRPr="009E65C1">
        <w:rPr>
          <w:rFonts w:eastAsia="Times New Roman"/>
          <w:bCs/>
          <w:sz w:val="26"/>
          <w:szCs w:val="26"/>
          <w:lang w:val="en"/>
        </w:rPr>
        <w:t>надлежним</w:t>
      </w:r>
      <w:proofErr w:type="spellEnd"/>
      <w:r w:rsidR="003C24F6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3C24F6" w:rsidRPr="009E65C1">
        <w:rPr>
          <w:rFonts w:eastAsia="Times New Roman"/>
          <w:bCs/>
          <w:sz w:val="26"/>
          <w:szCs w:val="26"/>
          <w:lang w:val="en"/>
        </w:rPr>
        <w:t>државним</w:t>
      </w:r>
      <w:proofErr w:type="spellEnd"/>
      <w:r w:rsidR="003C24F6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3C24F6" w:rsidRPr="009E65C1">
        <w:rPr>
          <w:rFonts w:eastAsia="Times New Roman"/>
          <w:bCs/>
          <w:sz w:val="26"/>
          <w:szCs w:val="26"/>
          <w:lang w:val="en"/>
        </w:rPr>
        <w:t>органима</w:t>
      </w:r>
      <w:proofErr w:type="spellEnd"/>
      <w:r w:rsidR="003C24F6" w:rsidRPr="009E65C1">
        <w:rPr>
          <w:rFonts w:eastAsia="Times New Roman"/>
          <w:bCs/>
          <w:sz w:val="26"/>
          <w:szCs w:val="26"/>
          <w:lang w:val="en"/>
        </w:rPr>
        <w:t xml:space="preserve">, </w:t>
      </w:r>
      <w:proofErr w:type="spellStart"/>
      <w:r w:rsidR="003C24F6" w:rsidRPr="009E65C1">
        <w:rPr>
          <w:rFonts w:eastAsia="Times New Roman"/>
          <w:bCs/>
          <w:sz w:val="26"/>
          <w:szCs w:val="26"/>
          <w:lang w:val="en"/>
        </w:rPr>
        <w:t>углавном</w:t>
      </w:r>
      <w:proofErr w:type="spellEnd"/>
      <w:r w:rsidR="003C24F6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3C24F6" w:rsidRPr="009E65C1">
        <w:rPr>
          <w:rFonts w:eastAsia="Times New Roman"/>
          <w:bCs/>
          <w:sz w:val="26"/>
          <w:szCs w:val="26"/>
          <w:lang w:val="en"/>
        </w:rPr>
        <w:t>надлежним</w:t>
      </w:r>
      <w:proofErr w:type="spellEnd"/>
      <w:r w:rsidR="003C24F6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r w:rsidR="003C24F6" w:rsidRPr="009E65C1">
        <w:rPr>
          <w:rFonts w:eastAsia="Times New Roman"/>
          <w:bCs/>
          <w:sz w:val="26"/>
          <w:szCs w:val="26"/>
          <w:lang w:val="sr-Cyrl-RS"/>
        </w:rPr>
        <w:t>јавним тужио</w:t>
      </w:r>
      <w:r w:rsidR="00577BDE" w:rsidRPr="009E65C1">
        <w:rPr>
          <w:rFonts w:eastAsia="Times New Roman"/>
          <w:bCs/>
          <w:sz w:val="26"/>
          <w:szCs w:val="26"/>
          <w:lang w:val="sr-Cyrl-RS"/>
        </w:rPr>
        <w:t>цима или Високом савету судства, у случајевима када су пријаве подне против судија очигледно погрешно достављене Дисциплинском тужиоцу Државног већа тужи</w:t>
      </w:r>
      <w:r w:rsidR="008254BE">
        <w:rPr>
          <w:rFonts w:eastAsia="Times New Roman"/>
          <w:bCs/>
          <w:sz w:val="26"/>
          <w:szCs w:val="26"/>
          <w:lang w:val="sr-Cyrl-RS"/>
        </w:rPr>
        <w:t>л</w:t>
      </w:r>
      <w:r w:rsidR="00577BDE" w:rsidRPr="009E65C1">
        <w:rPr>
          <w:rFonts w:eastAsia="Times New Roman"/>
          <w:bCs/>
          <w:sz w:val="26"/>
          <w:szCs w:val="26"/>
          <w:lang w:val="sr-Cyrl-RS"/>
        </w:rPr>
        <w:t>аца уместо Високог савета судства.</w:t>
      </w:r>
    </w:p>
    <w:p w:rsidR="00846E6B" w:rsidRPr="009E65C1" w:rsidRDefault="00846E6B" w:rsidP="00C574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3A4883" w:rsidRDefault="00846E6B" w:rsidP="00C574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  <w:r w:rsidRPr="009E65C1">
        <w:rPr>
          <w:rFonts w:eastAsia="Times New Roman"/>
          <w:bCs/>
          <w:sz w:val="26"/>
          <w:szCs w:val="26"/>
          <w:lang w:val="sr-Cyrl-RS"/>
        </w:rPr>
        <w:lastRenderedPageBreak/>
        <w:t>У извештајном периоду Дисциплински тужилац је</w:t>
      </w:r>
      <w:r w:rsidR="003843C4">
        <w:rPr>
          <w:rFonts w:eastAsia="Times New Roman"/>
          <w:bCs/>
          <w:sz w:val="26"/>
          <w:szCs w:val="26"/>
          <w:lang w:val="sr-Cyrl-RS"/>
        </w:rPr>
        <w:t>,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 </w:t>
      </w:r>
      <w:r w:rsidR="003843C4">
        <w:rPr>
          <w:rFonts w:eastAsia="Times New Roman"/>
          <w:bCs/>
          <w:sz w:val="26"/>
          <w:szCs w:val="26"/>
          <w:lang w:val="sr-Cyrl-RS"/>
        </w:rPr>
        <w:t xml:space="preserve">по дисциплинским пријавама примљеним у истом периоду, 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поднео Дисциплинској комисији </w:t>
      </w:r>
      <w:r w:rsidR="007C631C" w:rsidRPr="00302446">
        <w:rPr>
          <w:rFonts w:eastAsia="Times New Roman"/>
          <w:b/>
          <w:bCs/>
          <w:sz w:val="26"/>
          <w:szCs w:val="26"/>
          <w:lang w:val="sr-Cyrl-RS"/>
        </w:rPr>
        <w:t>6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 предлога за вођење дисципли</w:t>
      </w:r>
      <w:r w:rsidR="003A4883">
        <w:rPr>
          <w:rFonts w:eastAsia="Times New Roman"/>
          <w:bCs/>
          <w:sz w:val="26"/>
          <w:szCs w:val="26"/>
          <w:lang w:val="sr-Cyrl-RS"/>
        </w:rPr>
        <w:t xml:space="preserve">нског поступка </w:t>
      </w:r>
      <w:r w:rsidR="00CC40CA">
        <w:rPr>
          <w:rFonts w:eastAsia="Times New Roman"/>
          <w:bCs/>
          <w:sz w:val="26"/>
          <w:szCs w:val="26"/>
          <w:lang w:val="sr-Cyrl-RS"/>
        </w:rPr>
        <w:t>и то у свим случајевима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 по дисциплинским пријавама поднетим од стране Јавних тужилаца про</w:t>
      </w:r>
      <w:r w:rsidR="007173FC">
        <w:rPr>
          <w:rFonts w:eastAsia="Times New Roman"/>
          <w:bCs/>
          <w:sz w:val="26"/>
          <w:szCs w:val="26"/>
          <w:lang w:val="sr-Cyrl-RS"/>
        </w:rPr>
        <w:t xml:space="preserve">тив својих </w:t>
      </w:r>
      <w:r w:rsidR="00CC40CA">
        <w:rPr>
          <w:rFonts w:eastAsia="Times New Roman"/>
          <w:bCs/>
          <w:sz w:val="26"/>
          <w:szCs w:val="26"/>
          <w:lang w:val="sr-Cyrl-RS"/>
        </w:rPr>
        <w:t xml:space="preserve">односно </w:t>
      </w:r>
      <w:r w:rsidR="007173FC">
        <w:rPr>
          <w:rFonts w:eastAsia="Times New Roman"/>
          <w:bCs/>
          <w:sz w:val="26"/>
          <w:szCs w:val="26"/>
          <w:lang w:val="sr-Cyrl-RS"/>
        </w:rPr>
        <w:t>заменик</w:t>
      </w:r>
      <w:r w:rsidR="00AF3F5C">
        <w:rPr>
          <w:rFonts w:eastAsia="Times New Roman"/>
          <w:bCs/>
          <w:sz w:val="26"/>
          <w:szCs w:val="26"/>
          <w:lang w:val="sr-Cyrl-RS"/>
        </w:rPr>
        <w:t>а</w:t>
      </w:r>
      <w:r w:rsidR="00CC40CA">
        <w:rPr>
          <w:rFonts w:eastAsia="Times New Roman"/>
          <w:bCs/>
          <w:sz w:val="26"/>
          <w:szCs w:val="26"/>
          <w:lang w:val="sr-Cyrl-RS"/>
        </w:rPr>
        <w:t xml:space="preserve"> нижег јавног тужиоца</w:t>
      </w:r>
      <w:r w:rsidRPr="009E65C1">
        <w:rPr>
          <w:rFonts w:eastAsia="Times New Roman"/>
          <w:bCs/>
          <w:sz w:val="26"/>
          <w:szCs w:val="26"/>
          <w:lang w:val="sr-Cyrl-RS"/>
        </w:rPr>
        <w:t>.</w:t>
      </w:r>
    </w:p>
    <w:p w:rsidR="003843C4" w:rsidRDefault="003843C4" w:rsidP="00C574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  <w:r>
        <w:rPr>
          <w:rFonts w:eastAsia="Times New Roman"/>
          <w:bCs/>
          <w:sz w:val="26"/>
          <w:szCs w:val="26"/>
          <w:lang w:val="sr-Cyrl-RS"/>
        </w:rPr>
        <w:t xml:space="preserve">Такође поднет је и </w:t>
      </w:r>
      <w:r w:rsidRPr="00302446">
        <w:rPr>
          <w:rFonts w:eastAsia="Times New Roman"/>
          <w:b/>
          <w:bCs/>
          <w:sz w:val="26"/>
          <w:szCs w:val="26"/>
          <w:lang w:val="sr-Cyrl-RS"/>
        </w:rPr>
        <w:t>1</w:t>
      </w:r>
      <w:r>
        <w:rPr>
          <w:rFonts w:eastAsia="Times New Roman"/>
          <w:bCs/>
          <w:sz w:val="26"/>
          <w:szCs w:val="26"/>
          <w:lang w:val="sr-Cyrl-RS"/>
        </w:rPr>
        <w:t xml:space="preserve"> предлог за вођење дисциплинског поступка по  </w:t>
      </w:r>
      <w:r w:rsidR="00955DFF">
        <w:rPr>
          <w:rFonts w:eastAsia="Times New Roman"/>
          <w:bCs/>
          <w:sz w:val="26"/>
          <w:szCs w:val="26"/>
          <w:lang w:val="sr-Cyrl-RS"/>
        </w:rPr>
        <w:t>дисциплинској пријави примљеној</w:t>
      </w:r>
      <w:r>
        <w:rPr>
          <w:rFonts w:eastAsia="Times New Roman"/>
          <w:bCs/>
          <w:sz w:val="26"/>
          <w:szCs w:val="26"/>
          <w:lang w:val="sr-Cyrl-RS"/>
        </w:rPr>
        <w:t xml:space="preserve"> претходне године и то поднетој од стране Министра правде Републике Србије.</w:t>
      </w:r>
    </w:p>
    <w:p w:rsidR="00955DFF" w:rsidRDefault="00955DFF" w:rsidP="00C574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  <w:r>
        <w:rPr>
          <w:rFonts w:eastAsia="Times New Roman"/>
          <w:bCs/>
          <w:sz w:val="26"/>
          <w:szCs w:val="26"/>
          <w:lang w:val="sr-Cyrl-RS"/>
        </w:rPr>
        <w:t xml:space="preserve">По овом предмету – </w:t>
      </w:r>
      <w:r w:rsidRPr="00955DFF">
        <w:rPr>
          <w:rFonts w:eastAsia="Times New Roman"/>
          <w:b/>
          <w:bCs/>
          <w:sz w:val="26"/>
          <w:szCs w:val="26"/>
          <w:lang w:val="sr-Cyrl-RS"/>
        </w:rPr>
        <w:t>ДТ бр. 132/18</w:t>
      </w:r>
      <w:r>
        <w:rPr>
          <w:rFonts w:eastAsia="Times New Roman"/>
          <w:bCs/>
          <w:sz w:val="26"/>
          <w:szCs w:val="26"/>
          <w:lang w:val="sr-Cyrl-RS"/>
        </w:rPr>
        <w:t xml:space="preserve">, Дисциплинска комисија је и прихватила поднети предлог те носиоца </w:t>
      </w:r>
      <w:proofErr w:type="spellStart"/>
      <w:r>
        <w:rPr>
          <w:rFonts w:eastAsia="Times New Roman"/>
          <w:bCs/>
          <w:sz w:val="26"/>
          <w:szCs w:val="26"/>
          <w:lang w:val="sr-Cyrl-RS"/>
        </w:rPr>
        <w:t>јавнотужилачке</w:t>
      </w:r>
      <w:proofErr w:type="spellEnd"/>
      <w:r>
        <w:rPr>
          <w:rFonts w:eastAsia="Times New Roman"/>
          <w:bCs/>
          <w:sz w:val="26"/>
          <w:szCs w:val="26"/>
          <w:lang w:val="sr-Cyrl-RS"/>
        </w:rPr>
        <w:t xml:space="preserve"> функције, Вишег јавног тужиоца у Јагодини Вучковић Радослава,  огласила одговорним за дисциплински прекршај из чл. 104</w:t>
      </w:r>
      <w:r w:rsidR="00302446">
        <w:rPr>
          <w:rFonts w:eastAsia="Times New Roman"/>
          <w:bCs/>
          <w:sz w:val="26"/>
          <w:szCs w:val="26"/>
          <w:lang w:val="sr-Cyrl-RS"/>
        </w:rPr>
        <w:t>.</w:t>
      </w:r>
      <w:r>
        <w:rPr>
          <w:rFonts w:eastAsia="Times New Roman"/>
          <w:bCs/>
          <w:sz w:val="26"/>
          <w:szCs w:val="26"/>
          <w:lang w:val="sr-Cyrl-RS"/>
        </w:rPr>
        <w:t xml:space="preserve"> ст. 1</w:t>
      </w:r>
      <w:r w:rsidR="00302446">
        <w:rPr>
          <w:rFonts w:eastAsia="Times New Roman"/>
          <w:bCs/>
          <w:sz w:val="26"/>
          <w:szCs w:val="26"/>
          <w:lang w:val="sr-Cyrl-RS"/>
        </w:rPr>
        <w:t>.</w:t>
      </w:r>
      <w:r>
        <w:rPr>
          <w:rFonts w:eastAsia="Times New Roman"/>
          <w:bCs/>
          <w:sz w:val="26"/>
          <w:szCs w:val="26"/>
          <w:lang w:val="sr-Cyrl-RS"/>
        </w:rPr>
        <w:t xml:space="preserve"> тачка 13</w:t>
      </w:r>
      <w:r w:rsidR="00302446">
        <w:rPr>
          <w:rFonts w:eastAsia="Times New Roman"/>
          <w:bCs/>
          <w:sz w:val="26"/>
          <w:szCs w:val="26"/>
          <w:lang w:val="sr-Cyrl-RS"/>
        </w:rPr>
        <w:t>.</w:t>
      </w:r>
      <w:r>
        <w:rPr>
          <w:rFonts w:eastAsia="Times New Roman"/>
          <w:bCs/>
          <w:sz w:val="26"/>
          <w:szCs w:val="26"/>
          <w:lang w:val="sr-Cyrl-RS"/>
        </w:rPr>
        <w:t xml:space="preserve"> Закона о јавном тужилаштву те му изрекла дисциплинску санкцију „забрана напредовања у трајању од 3 године“.</w:t>
      </w:r>
    </w:p>
    <w:p w:rsidR="00955DFF" w:rsidRDefault="00955DFF" w:rsidP="00C574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  <w:r>
        <w:rPr>
          <w:rFonts w:eastAsia="Times New Roman"/>
          <w:bCs/>
          <w:sz w:val="26"/>
          <w:szCs w:val="26"/>
          <w:lang w:val="sr-Cyrl-RS"/>
        </w:rPr>
        <w:t xml:space="preserve">Поводом жалбе носиоца </w:t>
      </w:r>
      <w:proofErr w:type="spellStart"/>
      <w:r>
        <w:rPr>
          <w:rFonts w:eastAsia="Times New Roman"/>
          <w:bCs/>
          <w:sz w:val="26"/>
          <w:szCs w:val="26"/>
          <w:lang w:val="sr-Cyrl-RS"/>
        </w:rPr>
        <w:t>јавнотужилачке</w:t>
      </w:r>
      <w:proofErr w:type="spellEnd"/>
      <w:r>
        <w:rPr>
          <w:rFonts w:eastAsia="Times New Roman"/>
          <w:bCs/>
          <w:sz w:val="26"/>
          <w:szCs w:val="26"/>
          <w:lang w:val="sr-Cyrl-RS"/>
        </w:rPr>
        <w:t xml:space="preserve"> функције чија је одговорност утврђивана, Државно веће тужилаца је исту одлуку преиначило само у погледу одлуке о дисциплинској санкцији те истом изрекло јавну опомену.</w:t>
      </w:r>
    </w:p>
    <w:p w:rsidR="00BA6E3B" w:rsidRPr="009E65C1" w:rsidRDefault="001B3F69" w:rsidP="00527F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  <w:r w:rsidRPr="009E65C1">
        <w:rPr>
          <w:rFonts w:eastAsia="Times New Roman"/>
          <w:bCs/>
          <w:sz w:val="26"/>
          <w:szCs w:val="26"/>
          <w:lang w:val="sr-Cyrl-RS"/>
        </w:rPr>
        <w:tab/>
      </w:r>
    </w:p>
    <w:p w:rsidR="00BA6E3B" w:rsidRPr="00E2582C" w:rsidRDefault="00121E56" w:rsidP="00527F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  <w:r w:rsidRPr="009E65C1">
        <w:rPr>
          <w:rFonts w:eastAsia="Times New Roman"/>
          <w:bCs/>
          <w:sz w:val="26"/>
          <w:szCs w:val="26"/>
          <w:lang w:val="sr-Cyrl-RS"/>
        </w:rPr>
        <w:tab/>
      </w:r>
      <w:r w:rsidRPr="00E2582C">
        <w:rPr>
          <w:rFonts w:eastAsia="Times New Roman"/>
          <w:bCs/>
          <w:sz w:val="26"/>
          <w:szCs w:val="26"/>
          <w:lang w:val="sr-Cyrl-RS"/>
        </w:rPr>
        <w:t>У</w:t>
      </w:r>
      <w:r w:rsidR="00BA6E3B" w:rsidRPr="00E2582C">
        <w:rPr>
          <w:rFonts w:eastAsia="Times New Roman"/>
          <w:bCs/>
          <w:sz w:val="26"/>
          <w:szCs w:val="26"/>
          <w:lang w:val="sr-Cyrl-RS"/>
        </w:rPr>
        <w:t xml:space="preserve"> предмету </w:t>
      </w:r>
      <w:r w:rsidR="003A4883" w:rsidRPr="00674719">
        <w:rPr>
          <w:rFonts w:eastAsia="Times New Roman"/>
          <w:b/>
          <w:bCs/>
          <w:sz w:val="26"/>
          <w:szCs w:val="26"/>
          <w:lang w:val="sr-Cyrl-RS"/>
        </w:rPr>
        <w:t xml:space="preserve">ДВТ ДТ бр. </w:t>
      </w:r>
      <w:r w:rsidR="00955DFF">
        <w:rPr>
          <w:rFonts w:eastAsia="Times New Roman"/>
          <w:b/>
          <w:bCs/>
          <w:sz w:val="26"/>
          <w:szCs w:val="26"/>
          <w:lang w:val="sr-Cyrl-RS"/>
        </w:rPr>
        <w:t>7/19</w:t>
      </w:r>
      <w:r w:rsidR="00BA6E3B" w:rsidRPr="00E2582C">
        <w:rPr>
          <w:rFonts w:eastAsia="Times New Roman"/>
          <w:bCs/>
          <w:sz w:val="26"/>
          <w:szCs w:val="26"/>
          <w:lang w:val="sr-Cyrl-RS"/>
        </w:rPr>
        <w:t xml:space="preserve"> п</w:t>
      </w:r>
      <w:r w:rsidR="003A4883" w:rsidRPr="00E2582C">
        <w:rPr>
          <w:rFonts w:eastAsia="Times New Roman"/>
          <w:bCs/>
          <w:sz w:val="26"/>
          <w:szCs w:val="26"/>
          <w:lang w:val="sr-Cyrl-RS"/>
        </w:rPr>
        <w:t>о дисциплинској пријави</w:t>
      </w:r>
      <w:r w:rsidR="00955DFF">
        <w:rPr>
          <w:rFonts w:eastAsia="Times New Roman"/>
          <w:bCs/>
          <w:sz w:val="26"/>
          <w:szCs w:val="26"/>
          <w:lang w:val="sr-Cyrl-RS"/>
        </w:rPr>
        <w:t xml:space="preserve"> Основног</w:t>
      </w:r>
      <w:r w:rsidR="003A4883" w:rsidRPr="00E2582C">
        <w:rPr>
          <w:rFonts w:eastAsia="Times New Roman"/>
          <w:bCs/>
          <w:sz w:val="26"/>
          <w:szCs w:val="26"/>
          <w:lang w:val="sr-Cyrl-RS"/>
        </w:rPr>
        <w:t xml:space="preserve"> јавног тужиоца у </w:t>
      </w:r>
      <w:r w:rsidR="000441F3">
        <w:rPr>
          <w:rFonts w:eastAsia="Times New Roman"/>
          <w:bCs/>
          <w:sz w:val="26"/>
          <w:szCs w:val="26"/>
          <w:lang w:val="sr-Cyrl-RS"/>
        </w:rPr>
        <w:t>Алексинцу</w:t>
      </w:r>
      <w:r w:rsidR="007445E7">
        <w:rPr>
          <w:rFonts w:eastAsia="Times New Roman"/>
          <w:bCs/>
          <w:sz w:val="26"/>
          <w:szCs w:val="26"/>
          <w:lang w:val="sr-Cyrl-RS"/>
        </w:rPr>
        <w:t>,</w:t>
      </w:r>
      <w:r w:rsidR="00BA6E3B" w:rsidRPr="00E2582C">
        <w:rPr>
          <w:rFonts w:eastAsia="Times New Roman"/>
          <w:bCs/>
          <w:sz w:val="26"/>
          <w:szCs w:val="26"/>
          <w:lang w:val="sr-Cyrl-RS"/>
        </w:rPr>
        <w:t xml:space="preserve"> Дисциплинској комисији </w:t>
      </w:r>
      <w:r w:rsidR="003A4883" w:rsidRPr="00E2582C">
        <w:rPr>
          <w:rFonts w:eastAsia="Times New Roman"/>
          <w:bCs/>
          <w:sz w:val="26"/>
          <w:szCs w:val="26"/>
          <w:lang w:val="sr-Cyrl-RS"/>
        </w:rPr>
        <w:t xml:space="preserve">Државног већа тужилаца дана </w:t>
      </w:r>
      <w:r w:rsidR="00E2582C" w:rsidRPr="00E2582C">
        <w:rPr>
          <w:rFonts w:eastAsia="Times New Roman"/>
          <w:bCs/>
          <w:sz w:val="26"/>
          <w:szCs w:val="26"/>
          <w:lang w:val="sr-Cyrl-RS"/>
        </w:rPr>
        <w:t>25</w:t>
      </w:r>
      <w:r w:rsidR="00E17DE0">
        <w:rPr>
          <w:rFonts w:eastAsia="Times New Roman"/>
          <w:bCs/>
          <w:sz w:val="26"/>
          <w:szCs w:val="26"/>
          <w:lang w:val="sr-Cyrl-RS"/>
        </w:rPr>
        <w:t>.05.2018</w:t>
      </w:r>
      <w:r w:rsidR="000830F4" w:rsidRPr="00E2582C">
        <w:rPr>
          <w:rFonts w:eastAsia="Times New Roman"/>
          <w:bCs/>
          <w:sz w:val="26"/>
          <w:szCs w:val="26"/>
          <w:lang w:val="sr-Cyrl-RS"/>
        </w:rPr>
        <w:t xml:space="preserve">. године </w:t>
      </w:r>
      <w:r w:rsidR="00BA6E3B" w:rsidRPr="00E2582C">
        <w:rPr>
          <w:rFonts w:eastAsia="Times New Roman"/>
          <w:bCs/>
          <w:sz w:val="26"/>
          <w:szCs w:val="26"/>
          <w:lang w:val="sr-Cyrl-RS"/>
        </w:rPr>
        <w:t xml:space="preserve">поднет </w:t>
      </w:r>
      <w:r w:rsidR="00D904CE" w:rsidRPr="00E2582C">
        <w:rPr>
          <w:rFonts w:eastAsia="Times New Roman"/>
          <w:bCs/>
          <w:sz w:val="26"/>
          <w:szCs w:val="26"/>
          <w:lang w:val="sr-Cyrl-RS"/>
        </w:rPr>
        <w:t xml:space="preserve">је </w:t>
      </w:r>
      <w:r w:rsidR="00BA6E3B" w:rsidRPr="00E2582C">
        <w:rPr>
          <w:rFonts w:eastAsia="Times New Roman"/>
          <w:bCs/>
          <w:sz w:val="26"/>
          <w:szCs w:val="26"/>
          <w:lang w:val="sr-Cyrl-RS"/>
        </w:rPr>
        <w:t xml:space="preserve">предлог за вођење дисциплинског поступка против </w:t>
      </w:r>
      <w:r w:rsidR="00923CC8">
        <w:rPr>
          <w:rFonts w:eastAsia="Times New Roman"/>
          <w:bCs/>
          <w:sz w:val="26"/>
          <w:szCs w:val="26"/>
          <w:lang w:val="sr-Cyrl-RS"/>
        </w:rPr>
        <w:t>Стојановић Саше</w:t>
      </w:r>
      <w:r w:rsidR="00BA6E3B" w:rsidRPr="00E2582C">
        <w:rPr>
          <w:rFonts w:eastAsia="Times New Roman"/>
          <w:bCs/>
          <w:sz w:val="26"/>
          <w:szCs w:val="26"/>
          <w:lang w:val="sr-Cyrl-RS"/>
        </w:rPr>
        <w:t xml:space="preserve">, заменика </w:t>
      </w:r>
      <w:r w:rsidR="00923CC8">
        <w:rPr>
          <w:rFonts w:eastAsia="Times New Roman"/>
          <w:bCs/>
          <w:sz w:val="26"/>
          <w:szCs w:val="26"/>
          <w:lang w:val="sr-Cyrl-RS"/>
        </w:rPr>
        <w:t>Основног</w:t>
      </w:r>
      <w:r w:rsidR="003A4883" w:rsidRPr="00E2582C">
        <w:rPr>
          <w:rFonts w:eastAsia="Times New Roman"/>
          <w:bCs/>
          <w:sz w:val="26"/>
          <w:szCs w:val="26"/>
          <w:lang w:val="sr-Cyrl-RS"/>
        </w:rPr>
        <w:t xml:space="preserve"> јавног тужиоца у </w:t>
      </w:r>
      <w:r w:rsidR="00B94387">
        <w:rPr>
          <w:rFonts w:eastAsia="Times New Roman"/>
          <w:bCs/>
          <w:sz w:val="26"/>
          <w:szCs w:val="26"/>
          <w:lang w:val="sr-Cyrl-RS"/>
        </w:rPr>
        <w:t>Алексинцу</w:t>
      </w:r>
      <w:r w:rsidR="00E2582C" w:rsidRPr="00E2582C">
        <w:rPr>
          <w:rFonts w:eastAsia="Times New Roman"/>
          <w:bCs/>
          <w:sz w:val="26"/>
          <w:szCs w:val="26"/>
          <w:lang w:val="sr-Cyrl-RS"/>
        </w:rPr>
        <w:t>,</w:t>
      </w:r>
      <w:r w:rsidR="00BA6E3B" w:rsidRPr="00E2582C">
        <w:rPr>
          <w:rFonts w:eastAsia="Times New Roman"/>
          <w:bCs/>
          <w:sz w:val="26"/>
          <w:szCs w:val="26"/>
          <w:lang w:val="sr-Cyrl-RS"/>
        </w:rPr>
        <w:t xml:space="preserve"> а збо</w:t>
      </w:r>
      <w:r w:rsidR="003A4883" w:rsidRPr="00E2582C">
        <w:rPr>
          <w:rFonts w:eastAsia="Times New Roman"/>
          <w:bCs/>
          <w:sz w:val="26"/>
          <w:szCs w:val="26"/>
          <w:lang w:val="sr-Cyrl-RS"/>
        </w:rPr>
        <w:t xml:space="preserve">г </w:t>
      </w:r>
      <w:r w:rsidR="00E17DE0">
        <w:rPr>
          <w:rFonts w:eastAsia="Times New Roman"/>
          <w:bCs/>
          <w:sz w:val="26"/>
          <w:szCs w:val="26"/>
          <w:lang w:val="sr-Cyrl-RS"/>
        </w:rPr>
        <w:t xml:space="preserve"> дисциплинског</w:t>
      </w:r>
      <w:r w:rsidR="00302446">
        <w:rPr>
          <w:rFonts w:eastAsia="Times New Roman"/>
          <w:bCs/>
          <w:sz w:val="26"/>
          <w:szCs w:val="26"/>
          <w:lang w:val="sr-Cyrl-RS"/>
        </w:rPr>
        <w:t xml:space="preserve"> прекршаја</w:t>
      </w:r>
      <w:r w:rsidR="00BA6E3B" w:rsidRPr="00E2582C">
        <w:rPr>
          <w:rFonts w:eastAsia="Times New Roman"/>
          <w:bCs/>
          <w:sz w:val="26"/>
          <w:szCs w:val="26"/>
          <w:lang w:val="sr-Cyrl-RS"/>
        </w:rPr>
        <w:t xml:space="preserve"> из чл. 104</w:t>
      </w:r>
      <w:r w:rsidR="003A4883" w:rsidRPr="00E2582C">
        <w:rPr>
          <w:rFonts w:eastAsia="Times New Roman"/>
          <w:bCs/>
          <w:sz w:val="26"/>
          <w:szCs w:val="26"/>
          <w:lang w:val="sr-Cyrl-RS"/>
        </w:rPr>
        <w:t xml:space="preserve">. ст. 1. тачка </w:t>
      </w:r>
      <w:r w:rsidR="00923CC8">
        <w:rPr>
          <w:rFonts w:eastAsia="Times New Roman"/>
          <w:bCs/>
          <w:sz w:val="26"/>
          <w:szCs w:val="26"/>
          <w:lang w:val="sr-Cyrl-RS"/>
        </w:rPr>
        <w:t>9</w:t>
      </w:r>
      <w:r w:rsidR="00916A10" w:rsidRPr="00E2582C">
        <w:rPr>
          <w:rFonts w:eastAsia="Times New Roman"/>
          <w:bCs/>
          <w:sz w:val="26"/>
          <w:szCs w:val="26"/>
          <w:lang w:val="sr-Cyrl-RS"/>
        </w:rPr>
        <w:t>.</w:t>
      </w:r>
      <w:r w:rsidR="00BA6E3B" w:rsidRPr="00E2582C">
        <w:rPr>
          <w:rFonts w:eastAsia="Times New Roman"/>
          <w:bCs/>
          <w:sz w:val="26"/>
          <w:szCs w:val="26"/>
          <w:lang w:val="sr-Cyrl-RS"/>
        </w:rPr>
        <w:t xml:space="preserve"> </w:t>
      </w:r>
      <w:r w:rsidR="00550BBD" w:rsidRPr="00E2582C">
        <w:rPr>
          <w:rFonts w:eastAsia="Times New Roman"/>
          <w:bCs/>
          <w:sz w:val="26"/>
          <w:szCs w:val="26"/>
          <w:lang w:val="sr-Cyrl-RS"/>
        </w:rPr>
        <w:t>Закона о јавном тужилаштву.</w:t>
      </w:r>
    </w:p>
    <w:p w:rsidR="00846E6B" w:rsidRPr="00E2582C" w:rsidRDefault="00846E6B" w:rsidP="00527F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0830F4" w:rsidRDefault="00A20DF0" w:rsidP="00E2582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  <w:r w:rsidRPr="00E2582C">
        <w:rPr>
          <w:rFonts w:eastAsia="Times New Roman"/>
          <w:bCs/>
          <w:sz w:val="26"/>
          <w:szCs w:val="26"/>
          <w:lang w:val="sr-Cyrl-RS"/>
        </w:rPr>
        <w:tab/>
        <w:t xml:space="preserve">Радње извршења дисциплинских прекршаја </w:t>
      </w:r>
      <w:r w:rsidR="00E17DE0">
        <w:rPr>
          <w:rFonts w:eastAsia="Times New Roman"/>
          <w:bCs/>
          <w:sz w:val="26"/>
          <w:szCs w:val="26"/>
          <w:lang w:val="sr-Cyrl-RS"/>
        </w:rPr>
        <w:t>по овом предмету огледале</w:t>
      </w:r>
      <w:r w:rsidR="00E2582C" w:rsidRPr="00E2582C">
        <w:rPr>
          <w:rFonts w:eastAsia="Times New Roman"/>
          <w:bCs/>
          <w:sz w:val="26"/>
          <w:szCs w:val="26"/>
          <w:lang w:val="sr-Cyrl-RS"/>
        </w:rPr>
        <w:t xml:space="preserve"> </w:t>
      </w:r>
      <w:r w:rsidR="00E17DE0">
        <w:rPr>
          <w:rFonts w:eastAsia="Times New Roman"/>
          <w:bCs/>
          <w:sz w:val="26"/>
          <w:szCs w:val="26"/>
          <w:lang w:val="sr-Cyrl-RS"/>
        </w:rPr>
        <w:t xml:space="preserve">су </w:t>
      </w:r>
      <w:r w:rsidR="00E2582C" w:rsidRPr="00E2582C">
        <w:rPr>
          <w:rFonts w:eastAsia="Times New Roman"/>
          <w:bCs/>
          <w:sz w:val="26"/>
          <w:szCs w:val="26"/>
          <w:lang w:val="sr-Cyrl-RS"/>
        </w:rPr>
        <w:t xml:space="preserve">се у </w:t>
      </w:r>
      <w:r w:rsidR="00923CC8">
        <w:rPr>
          <w:rFonts w:eastAsia="Times New Roman"/>
          <w:bCs/>
          <w:sz w:val="26"/>
          <w:szCs w:val="26"/>
          <w:lang w:val="sr-Cyrl-RS"/>
        </w:rPr>
        <w:t xml:space="preserve">неажурном поступању </w:t>
      </w:r>
      <w:r w:rsidR="00416D4C">
        <w:rPr>
          <w:rFonts w:eastAsia="Times New Roman"/>
          <w:bCs/>
          <w:sz w:val="26"/>
          <w:szCs w:val="26"/>
          <w:lang w:val="sr-Cyrl-RS"/>
        </w:rPr>
        <w:t>и то у дужем периоду по великом</w:t>
      </w:r>
      <w:r w:rsidR="00923CC8">
        <w:rPr>
          <w:rFonts w:eastAsia="Times New Roman"/>
          <w:bCs/>
          <w:sz w:val="26"/>
          <w:szCs w:val="26"/>
          <w:lang w:val="sr-Cyrl-RS"/>
        </w:rPr>
        <w:t xml:space="preserve"> броју предмета.</w:t>
      </w:r>
    </w:p>
    <w:p w:rsidR="00923CC8" w:rsidRDefault="00923CC8" w:rsidP="00E2582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E17DE0" w:rsidRDefault="00E17DE0" w:rsidP="00E2582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  <w:r>
        <w:rPr>
          <w:rFonts w:eastAsia="Times New Roman"/>
          <w:bCs/>
          <w:sz w:val="26"/>
          <w:szCs w:val="26"/>
          <w:lang w:val="sr-Cyrl-RS"/>
        </w:rPr>
        <w:tab/>
        <w:t xml:space="preserve">По овом предлогу Дисциплинска комисија је својом одлуком од </w:t>
      </w:r>
      <w:r w:rsidR="00923CC8">
        <w:rPr>
          <w:rFonts w:eastAsia="Times New Roman"/>
          <w:bCs/>
          <w:sz w:val="26"/>
          <w:szCs w:val="26"/>
          <w:lang w:val="sr-Cyrl-RS"/>
        </w:rPr>
        <w:t>05.08.2019</w:t>
      </w:r>
      <w:r>
        <w:rPr>
          <w:rFonts w:eastAsia="Times New Roman"/>
          <w:bCs/>
          <w:sz w:val="26"/>
          <w:szCs w:val="26"/>
          <w:lang w:val="sr-Cyrl-RS"/>
        </w:rPr>
        <w:t xml:space="preserve">.године именованог носиоца </w:t>
      </w:r>
      <w:proofErr w:type="spellStart"/>
      <w:r>
        <w:rPr>
          <w:rFonts w:eastAsia="Times New Roman"/>
          <w:bCs/>
          <w:sz w:val="26"/>
          <w:szCs w:val="26"/>
          <w:lang w:val="sr-Cyrl-RS"/>
        </w:rPr>
        <w:t>јавнотужилачке</w:t>
      </w:r>
      <w:proofErr w:type="spellEnd"/>
      <w:r>
        <w:rPr>
          <w:rFonts w:eastAsia="Times New Roman"/>
          <w:bCs/>
          <w:sz w:val="26"/>
          <w:szCs w:val="26"/>
          <w:lang w:val="sr-Cyrl-RS"/>
        </w:rPr>
        <w:t xml:space="preserve"> функције огласила одговорним за наведени дисциплински прекршај те му изрекла дисциплинску санкцију </w:t>
      </w:r>
      <w:r w:rsidR="00923CC8">
        <w:rPr>
          <w:rFonts w:eastAsia="Times New Roman"/>
          <w:bCs/>
          <w:sz w:val="26"/>
          <w:szCs w:val="26"/>
          <w:lang w:val="sr-Cyrl-RS"/>
        </w:rPr>
        <w:t>умањење плате у износу од 25% у трајању од 1 године.</w:t>
      </w:r>
    </w:p>
    <w:p w:rsidR="00923CC8" w:rsidRDefault="00923CC8" w:rsidP="00E2582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E17DE0" w:rsidRDefault="00923CC8" w:rsidP="00E2582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  <w:r>
        <w:rPr>
          <w:rFonts w:eastAsia="Times New Roman"/>
          <w:bCs/>
          <w:sz w:val="26"/>
          <w:szCs w:val="26"/>
          <w:lang w:val="sr-Cyrl-RS"/>
        </w:rPr>
        <w:tab/>
        <w:t>Поступајући по жалби</w:t>
      </w:r>
      <w:r w:rsidR="00E17DE0">
        <w:rPr>
          <w:rFonts w:eastAsia="Times New Roman"/>
          <w:bCs/>
          <w:sz w:val="26"/>
          <w:szCs w:val="26"/>
          <w:lang w:val="sr-Cyrl-RS"/>
        </w:rPr>
        <w:t xml:space="preserve"> носиоца </w:t>
      </w:r>
      <w:proofErr w:type="spellStart"/>
      <w:r w:rsidR="00E17DE0">
        <w:rPr>
          <w:rFonts w:eastAsia="Times New Roman"/>
          <w:bCs/>
          <w:sz w:val="26"/>
          <w:szCs w:val="26"/>
          <w:lang w:val="sr-Cyrl-RS"/>
        </w:rPr>
        <w:t>јавнотужилачке</w:t>
      </w:r>
      <w:proofErr w:type="spellEnd"/>
      <w:r w:rsidR="00E17DE0">
        <w:rPr>
          <w:rFonts w:eastAsia="Times New Roman"/>
          <w:bCs/>
          <w:sz w:val="26"/>
          <w:szCs w:val="26"/>
          <w:lang w:val="sr-Cyrl-RS"/>
        </w:rPr>
        <w:t xml:space="preserve"> функције Државно веће </w:t>
      </w:r>
      <w:r>
        <w:rPr>
          <w:rFonts w:eastAsia="Times New Roman"/>
          <w:bCs/>
          <w:sz w:val="26"/>
          <w:szCs w:val="26"/>
          <w:lang w:val="sr-Cyrl-RS"/>
        </w:rPr>
        <w:t>тужилаца је својом одлуком од 20.11.2019</w:t>
      </w:r>
      <w:r w:rsidR="00E17DE0">
        <w:rPr>
          <w:rFonts w:eastAsia="Times New Roman"/>
          <w:bCs/>
          <w:sz w:val="26"/>
          <w:szCs w:val="26"/>
          <w:lang w:val="sr-Cyrl-RS"/>
        </w:rPr>
        <w:t xml:space="preserve">.године </w:t>
      </w:r>
      <w:r>
        <w:rPr>
          <w:rFonts w:eastAsia="Times New Roman"/>
          <w:bCs/>
          <w:sz w:val="26"/>
          <w:szCs w:val="26"/>
          <w:lang w:val="sr-Cyrl-RS"/>
        </w:rPr>
        <w:t>исту одбило и потврдило одлуку Дисциплинске комисије</w:t>
      </w:r>
      <w:r w:rsidR="00E17DE0">
        <w:rPr>
          <w:rFonts w:eastAsia="Times New Roman"/>
          <w:bCs/>
          <w:sz w:val="26"/>
          <w:szCs w:val="26"/>
          <w:lang w:val="sr-Cyrl-RS"/>
        </w:rPr>
        <w:t>.</w:t>
      </w:r>
    </w:p>
    <w:p w:rsidR="00E17DE0" w:rsidRDefault="00E17DE0" w:rsidP="00E2582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416947" w:rsidRPr="009E65C1" w:rsidRDefault="00E17DE0" w:rsidP="00527F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  <w:r>
        <w:rPr>
          <w:rFonts w:eastAsia="Times New Roman"/>
          <w:bCs/>
          <w:sz w:val="26"/>
          <w:szCs w:val="26"/>
          <w:lang w:val="sr-Cyrl-RS"/>
        </w:rPr>
        <w:tab/>
        <w:t xml:space="preserve">У предмету </w:t>
      </w:r>
      <w:r w:rsidR="00534AD5">
        <w:rPr>
          <w:rFonts w:eastAsia="Times New Roman"/>
          <w:b/>
          <w:bCs/>
          <w:sz w:val="26"/>
          <w:szCs w:val="26"/>
          <w:lang w:val="sr-Cyrl-RS"/>
        </w:rPr>
        <w:t>ДВТ ДТ бр. 61/19</w:t>
      </w:r>
      <w:r w:rsidR="00093526">
        <w:rPr>
          <w:rFonts w:eastAsia="Times New Roman"/>
          <w:bCs/>
          <w:sz w:val="26"/>
          <w:szCs w:val="26"/>
          <w:lang w:val="sr-Cyrl-RS"/>
        </w:rPr>
        <w:t xml:space="preserve">, по дисциплинској пријави </w:t>
      </w:r>
      <w:r w:rsidR="00534AD5">
        <w:rPr>
          <w:rFonts w:eastAsia="Times New Roman"/>
          <w:bCs/>
          <w:sz w:val="26"/>
          <w:szCs w:val="26"/>
          <w:lang w:val="sr-Cyrl-RS"/>
        </w:rPr>
        <w:t>Вишег</w:t>
      </w:r>
      <w:r w:rsidR="00093526">
        <w:rPr>
          <w:rFonts w:eastAsia="Times New Roman"/>
          <w:bCs/>
          <w:sz w:val="26"/>
          <w:szCs w:val="26"/>
          <w:lang w:val="sr-Cyrl-RS"/>
        </w:rPr>
        <w:t xml:space="preserve"> јавног тужиоца у </w:t>
      </w:r>
      <w:r w:rsidR="00534AD5">
        <w:rPr>
          <w:rFonts w:eastAsia="Times New Roman"/>
          <w:bCs/>
          <w:sz w:val="26"/>
          <w:szCs w:val="26"/>
          <w:lang w:val="sr-Cyrl-RS"/>
        </w:rPr>
        <w:t>Врању</w:t>
      </w:r>
      <w:r w:rsidR="00093526">
        <w:rPr>
          <w:rFonts w:eastAsia="Times New Roman"/>
          <w:bCs/>
          <w:sz w:val="26"/>
          <w:szCs w:val="26"/>
          <w:lang w:val="sr-Cyrl-RS"/>
        </w:rPr>
        <w:t xml:space="preserve">, Дисциплинској комисији је против </w:t>
      </w:r>
      <w:r w:rsidR="00534AD5">
        <w:rPr>
          <w:rFonts w:eastAsia="Times New Roman"/>
          <w:bCs/>
          <w:sz w:val="26"/>
          <w:szCs w:val="26"/>
          <w:lang w:val="sr-Cyrl-RS"/>
        </w:rPr>
        <w:t>Митић Миодрага</w:t>
      </w:r>
      <w:r w:rsidR="00C34D3C">
        <w:rPr>
          <w:rFonts w:eastAsia="Times New Roman"/>
          <w:bCs/>
          <w:sz w:val="26"/>
          <w:szCs w:val="26"/>
          <w:lang w:val="sr-Cyrl-RS"/>
        </w:rPr>
        <w:t xml:space="preserve">,  </w:t>
      </w:r>
      <w:r w:rsidR="00093526">
        <w:rPr>
          <w:rFonts w:eastAsia="Times New Roman"/>
          <w:bCs/>
          <w:sz w:val="26"/>
          <w:szCs w:val="26"/>
          <w:lang w:val="sr-Cyrl-RS"/>
        </w:rPr>
        <w:t>заменика Основног јавног тужиоца</w:t>
      </w:r>
      <w:r w:rsidR="00534AD5">
        <w:rPr>
          <w:rFonts w:eastAsia="Times New Roman"/>
          <w:bCs/>
          <w:sz w:val="26"/>
          <w:szCs w:val="26"/>
          <w:lang w:val="sr-Cyrl-RS"/>
        </w:rPr>
        <w:t xml:space="preserve"> у Владичином Хану, </w:t>
      </w:r>
      <w:r w:rsidR="00416D4C">
        <w:rPr>
          <w:rFonts w:eastAsia="Times New Roman"/>
          <w:bCs/>
          <w:sz w:val="26"/>
          <w:szCs w:val="26"/>
          <w:lang w:val="sr-Cyrl-RS"/>
        </w:rPr>
        <w:t>дана 24</w:t>
      </w:r>
      <w:r w:rsidR="00093526">
        <w:rPr>
          <w:rFonts w:eastAsia="Times New Roman"/>
          <w:bCs/>
          <w:sz w:val="26"/>
          <w:szCs w:val="26"/>
          <w:lang w:val="sr-Cyrl-RS"/>
        </w:rPr>
        <w:t>.</w:t>
      </w:r>
      <w:r w:rsidR="00416D4C">
        <w:rPr>
          <w:rFonts w:eastAsia="Times New Roman"/>
          <w:bCs/>
          <w:sz w:val="26"/>
          <w:szCs w:val="26"/>
          <w:lang w:val="sr-Cyrl-RS"/>
        </w:rPr>
        <w:t>07.2019</w:t>
      </w:r>
      <w:r w:rsidR="00093526">
        <w:rPr>
          <w:rFonts w:eastAsia="Times New Roman"/>
          <w:bCs/>
          <w:sz w:val="26"/>
          <w:szCs w:val="26"/>
          <w:lang w:val="sr-Cyrl-RS"/>
        </w:rPr>
        <w:t xml:space="preserve">.године, поднет </w:t>
      </w:r>
      <w:r w:rsidR="000830F4" w:rsidRPr="009E65C1">
        <w:rPr>
          <w:rFonts w:eastAsia="Times New Roman"/>
          <w:bCs/>
          <w:sz w:val="26"/>
          <w:szCs w:val="26"/>
          <w:lang w:val="sr-Cyrl-RS"/>
        </w:rPr>
        <w:t>предлог за</w:t>
      </w:r>
      <w:r w:rsidR="00BC630E" w:rsidRPr="009E65C1">
        <w:rPr>
          <w:rFonts w:eastAsia="Times New Roman"/>
          <w:bCs/>
          <w:sz w:val="26"/>
          <w:szCs w:val="26"/>
          <w:lang w:val="sr-Cyrl-RS"/>
        </w:rPr>
        <w:t xml:space="preserve"> </w:t>
      </w:r>
      <w:r w:rsidR="000830F4" w:rsidRPr="009E65C1">
        <w:rPr>
          <w:rFonts w:eastAsia="Times New Roman"/>
          <w:bCs/>
          <w:sz w:val="26"/>
          <w:szCs w:val="26"/>
          <w:lang w:val="sr-Cyrl-RS"/>
        </w:rPr>
        <w:t>вођењ</w:t>
      </w:r>
      <w:r w:rsidR="00093526">
        <w:rPr>
          <w:rFonts w:eastAsia="Times New Roman"/>
          <w:bCs/>
          <w:sz w:val="26"/>
          <w:szCs w:val="26"/>
          <w:lang w:val="sr-Cyrl-RS"/>
        </w:rPr>
        <w:t xml:space="preserve">е дисциплинског поступка </w:t>
      </w:r>
      <w:r w:rsidR="00916A10">
        <w:rPr>
          <w:rFonts w:eastAsia="Times New Roman"/>
          <w:bCs/>
          <w:sz w:val="26"/>
          <w:szCs w:val="26"/>
          <w:lang w:val="sr-Cyrl-RS"/>
        </w:rPr>
        <w:t>а због дисциплин</w:t>
      </w:r>
      <w:r w:rsidR="00534AD5">
        <w:rPr>
          <w:rFonts w:eastAsia="Times New Roman"/>
          <w:bCs/>
          <w:sz w:val="26"/>
          <w:szCs w:val="26"/>
          <w:lang w:val="sr-Cyrl-RS"/>
        </w:rPr>
        <w:t>ског прекршаја из чл. 104. ст. 1</w:t>
      </w:r>
      <w:r w:rsidR="00550BBD" w:rsidRPr="009E65C1">
        <w:rPr>
          <w:rFonts w:eastAsia="Times New Roman"/>
          <w:bCs/>
          <w:sz w:val="26"/>
          <w:szCs w:val="26"/>
          <w:lang w:val="sr-Cyrl-RS"/>
        </w:rPr>
        <w:t xml:space="preserve">. тачка </w:t>
      </w:r>
      <w:r w:rsidR="00534AD5">
        <w:rPr>
          <w:rFonts w:eastAsia="Times New Roman"/>
          <w:bCs/>
          <w:sz w:val="26"/>
          <w:szCs w:val="26"/>
          <w:lang w:val="sr-Cyrl-RS"/>
        </w:rPr>
        <w:t xml:space="preserve">6. и 9. </w:t>
      </w:r>
      <w:r w:rsidR="00550BBD" w:rsidRPr="009E65C1">
        <w:rPr>
          <w:rFonts w:eastAsia="Times New Roman"/>
          <w:bCs/>
          <w:sz w:val="26"/>
          <w:szCs w:val="26"/>
          <w:lang w:val="sr-Cyrl-RS"/>
        </w:rPr>
        <w:t>Закона о јавном тужилаштву.</w:t>
      </w:r>
    </w:p>
    <w:p w:rsidR="00846E6B" w:rsidRPr="009E65C1" w:rsidRDefault="00846E6B" w:rsidP="00527F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BA6E3B" w:rsidRDefault="00550BBD" w:rsidP="00527F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  <w:r w:rsidRPr="009E65C1">
        <w:rPr>
          <w:rFonts w:eastAsia="Times New Roman"/>
          <w:bCs/>
          <w:sz w:val="26"/>
          <w:szCs w:val="26"/>
          <w:lang w:val="sr-Cyrl-RS"/>
        </w:rPr>
        <w:tab/>
        <w:t>Радње извршења дисциплинских пре</w:t>
      </w:r>
      <w:r w:rsidR="00534AD5">
        <w:rPr>
          <w:rFonts w:eastAsia="Times New Roman"/>
          <w:bCs/>
          <w:sz w:val="26"/>
          <w:szCs w:val="26"/>
          <w:lang w:val="sr-Cyrl-RS"/>
        </w:rPr>
        <w:t>кршаја по овом предмету</w:t>
      </w:r>
      <w:r w:rsidR="00416D4C">
        <w:rPr>
          <w:rFonts w:eastAsia="Times New Roman"/>
          <w:bCs/>
          <w:sz w:val="26"/>
          <w:szCs w:val="26"/>
          <w:lang w:val="sr-Cyrl-RS"/>
        </w:rPr>
        <w:t>, а по поднетом предлогу,</w:t>
      </w:r>
      <w:r w:rsidR="00534AD5">
        <w:rPr>
          <w:rFonts w:eastAsia="Times New Roman"/>
          <w:bCs/>
          <w:sz w:val="26"/>
          <w:szCs w:val="26"/>
          <w:lang w:val="sr-Cyrl-RS"/>
        </w:rPr>
        <w:t xml:space="preserve"> огледале су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 се </w:t>
      </w:r>
      <w:r w:rsidR="00916A10">
        <w:rPr>
          <w:rFonts w:eastAsia="Times New Roman"/>
          <w:bCs/>
          <w:sz w:val="26"/>
          <w:szCs w:val="26"/>
          <w:lang w:val="sr-Cyrl-RS"/>
        </w:rPr>
        <w:t xml:space="preserve">у </w:t>
      </w:r>
      <w:r w:rsidR="00416D4C">
        <w:rPr>
          <w:rFonts w:eastAsia="Times New Roman"/>
          <w:bCs/>
          <w:sz w:val="26"/>
          <w:szCs w:val="26"/>
          <w:lang w:val="sr-Cyrl-RS"/>
        </w:rPr>
        <w:t>неправилном односу према сведоцима и правним заступницима те давању непримерених коментара и оцена исхода поступка као и изражавања незаинтересованости за предмет приликом спровођења доказних радњи.</w:t>
      </w:r>
    </w:p>
    <w:p w:rsidR="00416D4C" w:rsidRDefault="00416D4C" w:rsidP="00527F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D67225" w:rsidRDefault="00093526" w:rsidP="00D672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  <w:r>
        <w:rPr>
          <w:rFonts w:eastAsia="Times New Roman"/>
          <w:bCs/>
          <w:sz w:val="26"/>
          <w:szCs w:val="26"/>
          <w:lang w:val="sr-Cyrl-RS"/>
        </w:rPr>
        <w:lastRenderedPageBreak/>
        <w:tab/>
        <w:t>По овом предмету Дисциплинска комисија је</w:t>
      </w:r>
      <w:r w:rsidR="004E598C">
        <w:rPr>
          <w:rFonts w:eastAsia="Times New Roman"/>
          <w:bCs/>
          <w:sz w:val="26"/>
          <w:szCs w:val="26"/>
          <w:lang w:val="sr-Cyrl-RS"/>
        </w:rPr>
        <w:t xml:space="preserve"> на</w:t>
      </w:r>
      <w:r w:rsidR="004E598C" w:rsidRPr="004E598C">
        <w:rPr>
          <w:rFonts w:eastAsia="Times New Roman"/>
          <w:bCs/>
          <w:sz w:val="26"/>
          <w:szCs w:val="26"/>
          <w:lang w:val="sr-Cyrl-RS"/>
        </w:rPr>
        <w:t xml:space="preserve"> </w:t>
      </w:r>
      <w:r w:rsidR="004E598C">
        <w:rPr>
          <w:rFonts w:eastAsia="Times New Roman"/>
          <w:bCs/>
          <w:sz w:val="26"/>
          <w:szCs w:val="26"/>
          <w:lang w:val="sr-Cyrl-RS"/>
        </w:rPr>
        <w:t xml:space="preserve">расправи одржаној дана </w:t>
      </w:r>
      <w:r w:rsidR="00416D4C">
        <w:rPr>
          <w:rFonts w:eastAsia="Times New Roman"/>
          <w:bCs/>
          <w:sz w:val="26"/>
          <w:szCs w:val="26"/>
          <w:lang w:val="sr-Cyrl-RS"/>
        </w:rPr>
        <w:t>18.10.2019</w:t>
      </w:r>
      <w:r w:rsidR="004E598C">
        <w:rPr>
          <w:rFonts w:eastAsia="Times New Roman"/>
          <w:bCs/>
          <w:sz w:val="26"/>
          <w:szCs w:val="26"/>
          <w:lang w:val="sr-Cyrl-RS"/>
        </w:rPr>
        <w:t>.године</w:t>
      </w:r>
      <w:r>
        <w:rPr>
          <w:rFonts w:eastAsia="Times New Roman"/>
          <w:bCs/>
          <w:sz w:val="26"/>
          <w:szCs w:val="26"/>
          <w:lang w:val="sr-Cyrl-RS"/>
        </w:rPr>
        <w:t xml:space="preserve"> донела</w:t>
      </w:r>
      <w:r w:rsidR="00D67225">
        <w:rPr>
          <w:rFonts w:eastAsia="Times New Roman"/>
          <w:bCs/>
          <w:sz w:val="26"/>
          <w:szCs w:val="26"/>
          <w:lang w:val="sr-Cyrl-RS"/>
        </w:rPr>
        <w:t xml:space="preserve"> </w:t>
      </w:r>
      <w:r>
        <w:rPr>
          <w:rFonts w:eastAsia="Times New Roman"/>
          <w:bCs/>
          <w:sz w:val="26"/>
          <w:szCs w:val="26"/>
          <w:lang w:val="sr-Cyrl-RS"/>
        </w:rPr>
        <w:t xml:space="preserve">одлуку којом је </w:t>
      </w:r>
      <w:r w:rsidR="00416D4C">
        <w:rPr>
          <w:rFonts w:eastAsia="Times New Roman"/>
          <w:bCs/>
          <w:sz w:val="26"/>
          <w:szCs w:val="26"/>
          <w:lang w:val="sr-Cyrl-RS"/>
        </w:rPr>
        <w:t>одбила као неоснован поднети предлог.</w:t>
      </w:r>
    </w:p>
    <w:p w:rsidR="00416D4C" w:rsidRDefault="00416D4C" w:rsidP="00D672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416D4C" w:rsidRPr="009E65C1" w:rsidRDefault="00416D4C" w:rsidP="00D672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  <w:r>
        <w:rPr>
          <w:rFonts w:eastAsia="Times New Roman"/>
          <w:bCs/>
          <w:sz w:val="26"/>
          <w:szCs w:val="26"/>
          <w:lang w:val="sr-Cyrl-RS"/>
        </w:rPr>
        <w:tab/>
        <w:t>Против овакве одлуке Дисциплински тужилац је дана 19.12.2019.године изјавио жалбу по којој Државно веће тужилаца до краја извештајне године није донело одлуку.</w:t>
      </w:r>
    </w:p>
    <w:p w:rsidR="00093526" w:rsidRPr="009E65C1" w:rsidRDefault="00093526" w:rsidP="00527F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D67225" w:rsidRPr="009E65C1" w:rsidRDefault="00D67225" w:rsidP="00D672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  <w:r>
        <w:rPr>
          <w:rFonts w:eastAsia="Times New Roman"/>
          <w:bCs/>
          <w:sz w:val="26"/>
          <w:szCs w:val="26"/>
          <w:lang w:val="sr-Cyrl-RS"/>
        </w:rPr>
        <w:tab/>
        <w:t xml:space="preserve">У предмету </w:t>
      </w:r>
      <w:r w:rsidR="00416D4C">
        <w:rPr>
          <w:rFonts w:eastAsia="Times New Roman"/>
          <w:b/>
          <w:bCs/>
          <w:sz w:val="26"/>
          <w:szCs w:val="26"/>
          <w:lang w:val="sr-Cyrl-RS"/>
        </w:rPr>
        <w:t>ДВТ ДТ бр. 69/19</w:t>
      </w:r>
      <w:r>
        <w:rPr>
          <w:rFonts w:eastAsia="Times New Roman"/>
          <w:bCs/>
          <w:sz w:val="26"/>
          <w:szCs w:val="26"/>
          <w:lang w:val="sr-Cyrl-RS"/>
        </w:rPr>
        <w:t xml:space="preserve">, по дисциплинској пријави Вишег јавног тужиоца у </w:t>
      </w:r>
      <w:r w:rsidR="00416D4C">
        <w:rPr>
          <w:rFonts w:eastAsia="Times New Roman"/>
          <w:bCs/>
          <w:sz w:val="26"/>
          <w:szCs w:val="26"/>
          <w:lang w:val="sr-Cyrl-RS"/>
        </w:rPr>
        <w:t>Сремској Митровици</w:t>
      </w:r>
      <w:r>
        <w:rPr>
          <w:rFonts w:eastAsia="Times New Roman"/>
          <w:bCs/>
          <w:sz w:val="26"/>
          <w:szCs w:val="26"/>
          <w:lang w:val="sr-Cyrl-RS"/>
        </w:rPr>
        <w:t>, Дисциплинској комисији је против заменика Вишег јавн</w:t>
      </w:r>
      <w:r w:rsidR="00BD6702">
        <w:rPr>
          <w:rFonts w:eastAsia="Times New Roman"/>
          <w:bCs/>
          <w:sz w:val="26"/>
          <w:szCs w:val="26"/>
          <w:lang w:val="sr-Cyrl-RS"/>
        </w:rPr>
        <w:t xml:space="preserve">ог тужиоца у </w:t>
      </w:r>
      <w:r w:rsidR="00416D4C">
        <w:rPr>
          <w:rFonts w:eastAsia="Times New Roman"/>
          <w:bCs/>
          <w:sz w:val="26"/>
          <w:szCs w:val="26"/>
          <w:lang w:val="sr-Cyrl-RS"/>
        </w:rPr>
        <w:t>Сремској Митровици</w:t>
      </w:r>
      <w:r>
        <w:rPr>
          <w:rFonts w:eastAsia="Times New Roman"/>
          <w:bCs/>
          <w:sz w:val="26"/>
          <w:szCs w:val="26"/>
          <w:lang w:val="sr-Cyrl-RS"/>
        </w:rPr>
        <w:t xml:space="preserve"> </w:t>
      </w:r>
      <w:proofErr w:type="spellStart"/>
      <w:r w:rsidR="00416D4C">
        <w:rPr>
          <w:rFonts w:eastAsia="Times New Roman"/>
          <w:bCs/>
          <w:sz w:val="26"/>
          <w:szCs w:val="26"/>
          <w:lang w:val="sr-Cyrl-RS"/>
        </w:rPr>
        <w:t>Цвијетић</w:t>
      </w:r>
      <w:proofErr w:type="spellEnd"/>
      <w:r w:rsidR="00416D4C">
        <w:rPr>
          <w:rFonts w:eastAsia="Times New Roman"/>
          <w:bCs/>
          <w:sz w:val="26"/>
          <w:szCs w:val="26"/>
          <w:lang w:val="sr-Cyrl-RS"/>
        </w:rPr>
        <w:t xml:space="preserve"> Данијеле</w:t>
      </w:r>
      <w:r>
        <w:rPr>
          <w:rFonts w:eastAsia="Times New Roman"/>
          <w:bCs/>
          <w:sz w:val="26"/>
          <w:szCs w:val="26"/>
          <w:lang w:val="sr-Cyrl-RS"/>
        </w:rPr>
        <w:t>,</w:t>
      </w:r>
      <w:r w:rsidR="00416D4C">
        <w:rPr>
          <w:rFonts w:eastAsia="Times New Roman"/>
          <w:bCs/>
          <w:sz w:val="26"/>
          <w:szCs w:val="26"/>
          <w:lang w:val="sr-Cyrl-RS"/>
        </w:rPr>
        <w:t xml:space="preserve"> дана</w:t>
      </w:r>
      <w:r w:rsidR="00302446">
        <w:rPr>
          <w:rFonts w:eastAsia="Times New Roman"/>
          <w:bCs/>
          <w:sz w:val="26"/>
          <w:szCs w:val="26"/>
          <w:lang w:val="sr-Cyrl-RS"/>
        </w:rPr>
        <w:t xml:space="preserve">  </w:t>
      </w:r>
      <w:r w:rsidR="00416D4C">
        <w:rPr>
          <w:rFonts w:eastAsia="Times New Roman"/>
          <w:bCs/>
          <w:sz w:val="26"/>
          <w:szCs w:val="26"/>
          <w:lang w:val="sr-Cyrl-RS"/>
        </w:rPr>
        <w:t xml:space="preserve"> 02.09.2019</w:t>
      </w:r>
      <w:r>
        <w:rPr>
          <w:rFonts w:eastAsia="Times New Roman"/>
          <w:bCs/>
          <w:sz w:val="26"/>
          <w:szCs w:val="26"/>
          <w:lang w:val="sr-Cyrl-RS"/>
        </w:rPr>
        <w:t>.</w:t>
      </w:r>
      <w:r w:rsidR="00302446">
        <w:rPr>
          <w:rFonts w:eastAsia="Times New Roman"/>
          <w:bCs/>
          <w:sz w:val="26"/>
          <w:szCs w:val="26"/>
          <w:lang w:val="sr-Cyrl-RS"/>
        </w:rPr>
        <w:t xml:space="preserve"> </w:t>
      </w:r>
      <w:r>
        <w:rPr>
          <w:rFonts w:eastAsia="Times New Roman"/>
          <w:bCs/>
          <w:sz w:val="26"/>
          <w:szCs w:val="26"/>
          <w:lang w:val="sr-Cyrl-RS"/>
        </w:rPr>
        <w:t xml:space="preserve">године, поднет </w:t>
      </w:r>
      <w:r w:rsidRPr="009E65C1">
        <w:rPr>
          <w:rFonts w:eastAsia="Times New Roman"/>
          <w:bCs/>
          <w:sz w:val="26"/>
          <w:szCs w:val="26"/>
          <w:lang w:val="sr-Cyrl-RS"/>
        </w:rPr>
        <w:t>предлог за вођењ</w:t>
      </w:r>
      <w:r w:rsidR="001874D6">
        <w:rPr>
          <w:rFonts w:eastAsia="Times New Roman"/>
          <w:bCs/>
          <w:sz w:val="26"/>
          <w:szCs w:val="26"/>
          <w:lang w:val="sr-Cyrl-RS"/>
        </w:rPr>
        <w:t>е дисциплинског поступка</w:t>
      </w:r>
      <w:r>
        <w:rPr>
          <w:rFonts w:eastAsia="Times New Roman"/>
          <w:bCs/>
          <w:sz w:val="26"/>
          <w:szCs w:val="26"/>
          <w:lang w:val="sr-Cyrl-RS"/>
        </w:rPr>
        <w:t xml:space="preserve"> због дисциплинског прекршаја из чл. 104. ст. 1.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 тачка </w:t>
      </w:r>
      <w:r w:rsidR="00416D4C">
        <w:rPr>
          <w:rFonts w:eastAsia="Times New Roman"/>
          <w:bCs/>
          <w:sz w:val="26"/>
          <w:szCs w:val="26"/>
          <w:lang w:val="sr-Cyrl-RS"/>
        </w:rPr>
        <w:t>6</w:t>
      </w:r>
      <w:r>
        <w:rPr>
          <w:rFonts w:eastAsia="Times New Roman"/>
          <w:bCs/>
          <w:sz w:val="26"/>
          <w:szCs w:val="26"/>
          <w:lang w:val="sr-Cyrl-RS"/>
        </w:rPr>
        <w:t xml:space="preserve">. </w:t>
      </w:r>
      <w:r w:rsidRPr="009E65C1">
        <w:rPr>
          <w:rFonts w:eastAsia="Times New Roman"/>
          <w:bCs/>
          <w:sz w:val="26"/>
          <w:szCs w:val="26"/>
          <w:lang w:val="sr-Cyrl-RS"/>
        </w:rPr>
        <w:t>Закона о јавном тужилаштву</w:t>
      </w:r>
      <w:r w:rsidR="00A726A8">
        <w:rPr>
          <w:rFonts w:eastAsia="Times New Roman"/>
          <w:bCs/>
          <w:sz w:val="26"/>
          <w:szCs w:val="26"/>
          <w:lang w:val="sr-Cyrl-RS"/>
        </w:rPr>
        <w:t>.</w:t>
      </w:r>
    </w:p>
    <w:p w:rsidR="00D67225" w:rsidRPr="009E65C1" w:rsidRDefault="00D67225" w:rsidP="00D672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D67225" w:rsidRDefault="00D67225" w:rsidP="00D672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  <w:r w:rsidRPr="009E65C1">
        <w:rPr>
          <w:rFonts w:eastAsia="Times New Roman"/>
          <w:bCs/>
          <w:sz w:val="26"/>
          <w:szCs w:val="26"/>
          <w:lang w:val="sr-Cyrl-RS"/>
        </w:rPr>
        <w:tab/>
      </w:r>
      <w:r w:rsidR="00A726A8">
        <w:rPr>
          <w:rFonts w:eastAsia="Times New Roman"/>
          <w:bCs/>
          <w:sz w:val="26"/>
          <w:szCs w:val="26"/>
          <w:lang w:val="sr-Cyrl-RS"/>
        </w:rPr>
        <w:t>Иначе р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адње извршења </w:t>
      </w:r>
      <w:r w:rsidR="00A726A8">
        <w:rPr>
          <w:rFonts w:eastAsia="Times New Roman"/>
          <w:bCs/>
          <w:sz w:val="26"/>
          <w:szCs w:val="26"/>
          <w:lang w:val="sr-Cyrl-RS"/>
        </w:rPr>
        <w:t xml:space="preserve">прекршаја </w:t>
      </w:r>
      <w:r w:rsidR="008B30E4">
        <w:rPr>
          <w:rFonts w:eastAsia="Times New Roman"/>
          <w:bCs/>
          <w:sz w:val="26"/>
          <w:szCs w:val="26"/>
          <w:lang w:val="sr-Cyrl-RS"/>
        </w:rPr>
        <w:t>по овом предмету огледале су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 се </w:t>
      </w:r>
      <w:r>
        <w:rPr>
          <w:rFonts w:eastAsia="Times New Roman"/>
          <w:bCs/>
          <w:sz w:val="26"/>
          <w:szCs w:val="26"/>
          <w:lang w:val="sr-Cyrl-RS"/>
        </w:rPr>
        <w:t xml:space="preserve">у </w:t>
      </w:r>
      <w:r w:rsidR="00A726A8">
        <w:rPr>
          <w:rFonts w:eastAsia="Times New Roman"/>
          <w:bCs/>
          <w:sz w:val="26"/>
          <w:szCs w:val="26"/>
          <w:lang w:val="sr-Cyrl-RS"/>
        </w:rPr>
        <w:t>неправилном односно непримереном поступању</w:t>
      </w:r>
      <w:r w:rsidR="002711DD">
        <w:rPr>
          <w:rFonts w:eastAsia="Times New Roman"/>
          <w:bCs/>
          <w:sz w:val="26"/>
          <w:szCs w:val="26"/>
          <w:lang w:val="sr-Cyrl-RS"/>
        </w:rPr>
        <w:t xml:space="preserve"> и односу</w:t>
      </w:r>
      <w:r w:rsidR="00A726A8">
        <w:rPr>
          <w:rFonts w:eastAsia="Times New Roman"/>
          <w:bCs/>
          <w:sz w:val="26"/>
          <w:szCs w:val="26"/>
          <w:lang w:val="sr-Cyrl-RS"/>
        </w:rPr>
        <w:t xml:space="preserve"> према запосленим службеницима, полицијском службенику и свом непосредно претпостављеном руководиоцу </w:t>
      </w:r>
      <w:r w:rsidR="002711DD">
        <w:rPr>
          <w:rFonts w:eastAsia="Times New Roman"/>
          <w:bCs/>
          <w:sz w:val="26"/>
          <w:szCs w:val="26"/>
          <w:lang w:val="sr-Cyrl-RS"/>
        </w:rPr>
        <w:t xml:space="preserve">и то </w:t>
      </w:r>
      <w:r w:rsidR="00A726A8">
        <w:rPr>
          <w:rFonts w:eastAsia="Times New Roman"/>
          <w:bCs/>
          <w:sz w:val="26"/>
          <w:szCs w:val="26"/>
          <w:lang w:val="sr-Cyrl-RS"/>
        </w:rPr>
        <w:t>у 6 различитих ситуација</w:t>
      </w:r>
      <w:r>
        <w:rPr>
          <w:rFonts w:eastAsia="Times New Roman"/>
          <w:bCs/>
          <w:sz w:val="26"/>
          <w:szCs w:val="26"/>
          <w:lang w:val="sr-Cyrl-RS"/>
        </w:rPr>
        <w:t>.</w:t>
      </w:r>
    </w:p>
    <w:p w:rsidR="00A726A8" w:rsidRDefault="00A726A8" w:rsidP="00D672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4A73A7" w:rsidRDefault="00BD6702" w:rsidP="00527F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  <w:r>
        <w:rPr>
          <w:rFonts w:eastAsia="Times New Roman"/>
          <w:bCs/>
          <w:sz w:val="26"/>
          <w:szCs w:val="26"/>
          <w:lang w:val="sr-Cyrl-RS"/>
        </w:rPr>
        <w:tab/>
        <w:t xml:space="preserve">По овом предмету, </w:t>
      </w:r>
      <w:r w:rsidR="00A726A8">
        <w:rPr>
          <w:rFonts w:eastAsia="Times New Roman"/>
          <w:bCs/>
          <w:sz w:val="26"/>
          <w:szCs w:val="26"/>
          <w:lang w:val="sr-Cyrl-RS"/>
        </w:rPr>
        <w:t xml:space="preserve">на одржаној расправи дана 23.12.2019.године донета је и објављена </w:t>
      </w:r>
      <w:r>
        <w:rPr>
          <w:rFonts w:eastAsia="Times New Roman"/>
          <w:bCs/>
          <w:sz w:val="26"/>
          <w:szCs w:val="26"/>
          <w:lang w:val="sr-Cyrl-RS"/>
        </w:rPr>
        <w:t>од</w:t>
      </w:r>
      <w:r w:rsidR="00A726A8">
        <w:rPr>
          <w:rFonts w:eastAsia="Times New Roman"/>
          <w:bCs/>
          <w:sz w:val="26"/>
          <w:szCs w:val="26"/>
          <w:lang w:val="sr-Cyrl-RS"/>
        </w:rPr>
        <w:t>лука</w:t>
      </w:r>
      <w:r>
        <w:rPr>
          <w:rFonts w:eastAsia="Times New Roman"/>
          <w:bCs/>
          <w:sz w:val="26"/>
          <w:szCs w:val="26"/>
          <w:lang w:val="sr-Cyrl-RS"/>
        </w:rPr>
        <w:t xml:space="preserve"> Дисциплинске комисије</w:t>
      </w:r>
      <w:r w:rsidR="00A726A8">
        <w:rPr>
          <w:rFonts w:eastAsia="Times New Roman"/>
          <w:bCs/>
          <w:sz w:val="26"/>
          <w:szCs w:val="26"/>
          <w:lang w:val="sr-Cyrl-RS"/>
        </w:rPr>
        <w:t xml:space="preserve"> којом је носилац </w:t>
      </w:r>
      <w:proofErr w:type="spellStart"/>
      <w:r w:rsidR="00A726A8">
        <w:rPr>
          <w:rFonts w:eastAsia="Times New Roman"/>
          <w:bCs/>
          <w:sz w:val="26"/>
          <w:szCs w:val="26"/>
          <w:lang w:val="sr-Cyrl-RS"/>
        </w:rPr>
        <w:t>јавнотужилачке</w:t>
      </w:r>
      <w:proofErr w:type="spellEnd"/>
      <w:r w:rsidR="00A726A8">
        <w:rPr>
          <w:rFonts w:eastAsia="Times New Roman"/>
          <w:bCs/>
          <w:sz w:val="26"/>
          <w:szCs w:val="26"/>
          <w:lang w:val="sr-Cyrl-RS"/>
        </w:rPr>
        <w:t xml:space="preserve"> функције оглашена одговорном </w:t>
      </w:r>
      <w:r w:rsidR="00F61FD6">
        <w:rPr>
          <w:rFonts w:eastAsia="Times New Roman"/>
          <w:bCs/>
          <w:sz w:val="26"/>
          <w:szCs w:val="26"/>
          <w:lang w:val="sr-Cyrl-RS"/>
        </w:rPr>
        <w:t>за наведени дисциплински прекршај</w:t>
      </w:r>
      <w:r w:rsidR="00A726A8">
        <w:rPr>
          <w:rFonts w:eastAsia="Times New Roman"/>
          <w:bCs/>
          <w:sz w:val="26"/>
          <w:szCs w:val="26"/>
          <w:lang w:val="sr-Cyrl-RS"/>
        </w:rPr>
        <w:t xml:space="preserve"> те јој изречена дисциплинска санкција умањење плате у износу од 30% у трајању од 1 године</w:t>
      </w:r>
      <w:r>
        <w:rPr>
          <w:rFonts w:eastAsia="Times New Roman"/>
          <w:bCs/>
          <w:sz w:val="26"/>
          <w:szCs w:val="26"/>
          <w:lang w:val="sr-Cyrl-RS"/>
        </w:rPr>
        <w:t>.</w:t>
      </w:r>
    </w:p>
    <w:p w:rsidR="00F61FD6" w:rsidRDefault="00F61FD6" w:rsidP="00527F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A726A8" w:rsidRDefault="00A726A8" w:rsidP="00527F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  <w:r>
        <w:rPr>
          <w:rFonts w:eastAsia="Times New Roman"/>
          <w:bCs/>
          <w:sz w:val="26"/>
          <w:szCs w:val="26"/>
          <w:lang w:val="sr-Cyrl-RS"/>
        </w:rPr>
        <w:tab/>
        <w:t>Писмени отправак одлуке до краја извештајне године није достављен.</w:t>
      </w:r>
    </w:p>
    <w:p w:rsidR="00A726A8" w:rsidRDefault="00A726A8" w:rsidP="00527F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105205" w:rsidRDefault="00105205" w:rsidP="0010520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  <w:r>
        <w:rPr>
          <w:rFonts w:eastAsia="Times New Roman"/>
          <w:bCs/>
          <w:sz w:val="26"/>
          <w:szCs w:val="26"/>
          <w:lang w:val="sr-Cyrl-RS"/>
        </w:rPr>
        <w:tab/>
        <w:t xml:space="preserve">У предмету </w:t>
      </w:r>
      <w:r w:rsidRPr="00A726A8">
        <w:rPr>
          <w:rFonts w:eastAsia="Times New Roman"/>
          <w:b/>
          <w:bCs/>
          <w:sz w:val="26"/>
          <w:szCs w:val="26"/>
          <w:lang w:val="sr-Cyrl-RS"/>
        </w:rPr>
        <w:t>ДВТ ДТ бр. 101/19</w:t>
      </w:r>
      <w:r>
        <w:rPr>
          <w:rFonts w:eastAsia="Times New Roman"/>
          <w:bCs/>
          <w:sz w:val="26"/>
          <w:szCs w:val="26"/>
          <w:lang w:val="sr-Cyrl-RS"/>
        </w:rPr>
        <w:t>,  по дисциплинској пријави Трећег Основног јавног тужиоца у Београду, дана 05.09.2019. године, против заменика Трећег ОЈТ Свилар Горана, поднет је предлог за вођење дисциплинског поступка због дисциплинског прекршаја из чл. 104</w:t>
      </w:r>
      <w:r w:rsidR="002711DD">
        <w:rPr>
          <w:rFonts w:eastAsia="Times New Roman"/>
          <w:bCs/>
          <w:sz w:val="26"/>
          <w:szCs w:val="26"/>
          <w:lang w:val="sr-Cyrl-RS"/>
        </w:rPr>
        <w:t>.</w:t>
      </w:r>
      <w:r>
        <w:rPr>
          <w:rFonts w:eastAsia="Times New Roman"/>
          <w:bCs/>
          <w:sz w:val="26"/>
          <w:szCs w:val="26"/>
          <w:lang w:val="sr-Cyrl-RS"/>
        </w:rPr>
        <w:t xml:space="preserve"> ст. 1</w:t>
      </w:r>
      <w:r w:rsidR="00F61FD6">
        <w:rPr>
          <w:rFonts w:eastAsia="Times New Roman"/>
          <w:bCs/>
          <w:sz w:val="26"/>
          <w:szCs w:val="26"/>
          <w:lang w:val="sr-Cyrl-RS"/>
        </w:rPr>
        <w:t>.</w:t>
      </w:r>
      <w:r>
        <w:rPr>
          <w:rFonts w:eastAsia="Times New Roman"/>
          <w:bCs/>
          <w:sz w:val="26"/>
          <w:szCs w:val="26"/>
          <w:lang w:val="sr-Cyrl-RS"/>
        </w:rPr>
        <w:t xml:space="preserve"> тачка 4</w:t>
      </w:r>
      <w:r w:rsidR="00F61FD6">
        <w:rPr>
          <w:rFonts w:eastAsia="Times New Roman"/>
          <w:bCs/>
          <w:sz w:val="26"/>
          <w:szCs w:val="26"/>
          <w:lang w:val="sr-Cyrl-RS"/>
        </w:rPr>
        <w:t>.</w:t>
      </w:r>
      <w:r>
        <w:rPr>
          <w:rFonts w:eastAsia="Times New Roman"/>
          <w:bCs/>
          <w:sz w:val="26"/>
          <w:szCs w:val="26"/>
          <w:lang w:val="sr-Cyrl-RS"/>
        </w:rPr>
        <w:t xml:space="preserve"> Закона о јавном тужилаштву.</w:t>
      </w:r>
    </w:p>
    <w:p w:rsidR="00105205" w:rsidRDefault="00105205" w:rsidP="0010520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105205" w:rsidRDefault="00105205" w:rsidP="0010520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  <w:r>
        <w:rPr>
          <w:rFonts w:eastAsia="Times New Roman"/>
          <w:bCs/>
          <w:sz w:val="26"/>
          <w:szCs w:val="26"/>
          <w:lang w:val="sr-Cyrl-RS"/>
        </w:rPr>
        <w:tab/>
        <w:t xml:space="preserve">Радње извршења прекршаја по овом предмету огледале су се у одбијању вршења </w:t>
      </w:r>
      <w:r w:rsidR="002711DD">
        <w:rPr>
          <w:rFonts w:eastAsia="Times New Roman"/>
          <w:bCs/>
          <w:sz w:val="26"/>
          <w:szCs w:val="26"/>
          <w:lang w:val="sr-Cyrl-RS"/>
        </w:rPr>
        <w:t xml:space="preserve">поверених </w:t>
      </w:r>
      <w:r>
        <w:rPr>
          <w:rFonts w:eastAsia="Times New Roman"/>
          <w:bCs/>
          <w:sz w:val="26"/>
          <w:szCs w:val="26"/>
          <w:lang w:val="sr-Cyrl-RS"/>
        </w:rPr>
        <w:t xml:space="preserve">послова и радних задатака а на тај начин што се исти за време свог активног дежурства није јављао на позиве полицијских службеника ради консултација. </w:t>
      </w:r>
    </w:p>
    <w:p w:rsidR="00105205" w:rsidRDefault="00105205" w:rsidP="0010520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105205" w:rsidRDefault="00105205" w:rsidP="0010520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  <w:lang w:val="sr-Cyrl-RS"/>
        </w:rPr>
        <w:tab/>
        <w:t xml:space="preserve">У извештајном периоду по овом предмету одржана је једна расправа али поступак није окончан </w:t>
      </w:r>
      <w:r w:rsidR="00F61FD6">
        <w:rPr>
          <w:rFonts w:eastAsia="Times New Roman"/>
          <w:bCs/>
          <w:sz w:val="26"/>
          <w:szCs w:val="26"/>
          <w:lang w:val="sr-Cyrl-RS"/>
        </w:rPr>
        <w:t>те ни</w:t>
      </w:r>
      <w:r>
        <w:rPr>
          <w:rFonts w:eastAsia="Times New Roman"/>
          <w:bCs/>
          <w:sz w:val="26"/>
          <w:szCs w:val="26"/>
          <w:lang w:val="sr-Cyrl-RS"/>
        </w:rPr>
        <w:t xml:space="preserve"> донета одлука по предлогу.</w:t>
      </w:r>
    </w:p>
    <w:p w:rsidR="00105205" w:rsidRDefault="00105205" w:rsidP="00527F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105205" w:rsidRDefault="00105205" w:rsidP="0010520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  <w:r>
        <w:rPr>
          <w:rFonts w:eastAsia="Times New Roman"/>
          <w:bCs/>
          <w:sz w:val="26"/>
          <w:szCs w:val="26"/>
          <w:lang w:val="sr-Cyrl-RS"/>
        </w:rPr>
        <w:tab/>
        <w:t xml:space="preserve">У предмету </w:t>
      </w:r>
      <w:r>
        <w:rPr>
          <w:rFonts w:eastAsia="Times New Roman"/>
          <w:b/>
          <w:bCs/>
          <w:sz w:val="26"/>
          <w:szCs w:val="26"/>
          <w:lang w:val="sr-Cyrl-RS"/>
        </w:rPr>
        <w:t>ДВТ ДТ бр. 124</w:t>
      </w:r>
      <w:r w:rsidRPr="00A726A8">
        <w:rPr>
          <w:rFonts w:eastAsia="Times New Roman"/>
          <w:b/>
          <w:bCs/>
          <w:sz w:val="26"/>
          <w:szCs w:val="26"/>
          <w:lang w:val="sr-Cyrl-RS"/>
        </w:rPr>
        <w:t>/19</w:t>
      </w:r>
      <w:r>
        <w:rPr>
          <w:rFonts w:eastAsia="Times New Roman"/>
          <w:bCs/>
          <w:sz w:val="26"/>
          <w:szCs w:val="26"/>
          <w:lang w:val="sr-Cyrl-RS"/>
        </w:rPr>
        <w:t>,  по дисциплинској пријави Основног јавног тужиоца из Врања, дана 28.11.2019. године, против заменика ОЈТ Врање – Одељење у Бујановцу Наумовић Трајка, поднет је предлог за вођење дисциплинског поступка због дисциплинског прекршаја из чл. 104 ст. 1</w:t>
      </w:r>
      <w:r w:rsidR="0049753D">
        <w:rPr>
          <w:rFonts w:eastAsia="Times New Roman"/>
          <w:bCs/>
          <w:sz w:val="26"/>
          <w:szCs w:val="26"/>
          <w:lang w:val="sr-Cyrl-RS"/>
        </w:rPr>
        <w:t>.</w:t>
      </w:r>
      <w:r>
        <w:rPr>
          <w:rFonts w:eastAsia="Times New Roman"/>
          <w:bCs/>
          <w:sz w:val="26"/>
          <w:szCs w:val="26"/>
          <w:lang w:val="sr-Cyrl-RS"/>
        </w:rPr>
        <w:t xml:space="preserve"> тачка 9</w:t>
      </w:r>
      <w:r w:rsidR="0049753D">
        <w:rPr>
          <w:rFonts w:eastAsia="Times New Roman"/>
          <w:bCs/>
          <w:sz w:val="26"/>
          <w:szCs w:val="26"/>
          <w:lang w:val="sr-Cyrl-RS"/>
        </w:rPr>
        <w:t>.</w:t>
      </w:r>
      <w:r>
        <w:rPr>
          <w:rFonts w:eastAsia="Times New Roman"/>
          <w:bCs/>
          <w:sz w:val="26"/>
          <w:szCs w:val="26"/>
          <w:lang w:val="sr-Cyrl-RS"/>
        </w:rPr>
        <w:t xml:space="preserve"> и 13</w:t>
      </w:r>
      <w:r w:rsidR="0049753D">
        <w:rPr>
          <w:rFonts w:eastAsia="Times New Roman"/>
          <w:bCs/>
          <w:sz w:val="26"/>
          <w:szCs w:val="26"/>
          <w:lang w:val="sr-Cyrl-RS"/>
        </w:rPr>
        <w:t>.</w:t>
      </w:r>
      <w:r>
        <w:rPr>
          <w:rFonts w:eastAsia="Times New Roman"/>
          <w:bCs/>
          <w:sz w:val="26"/>
          <w:szCs w:val="26"/>
          <w:lang w:val="sr-Cyrl-RS"/>
        </w:rPr>
        <w:t xml:space="preserve"> Закона о јавном тужилаштву.</w:t>
      </w:r>
    </w:p>
    <w:p w:rsidR="00105205" w:rsidRDefault="00105205" w:rsidP="0010520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105205" w:rsidRDefault="00105205" w:rsidP="0010520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  <w:r>
        <w:rPr>
          <w:rFonts w:eastAsia="Times New Roman"/>
          <w:bCs/>
          <w:sz w:val="26"/>
          <w:szCs w:val="26"/>
          <w:lang w:val="sr-Cyrl-RS"/>
        </w:rPr>
        <w:tab/>
      </w:r>
      <w:r w:rsidRPr="00E2582C">
        <w:rPr>
          <w:rFonts w:eastAsia="Times New Roman"/>
          <w:bCs/>
          <w:sz w:val="26"/>
          <w:szCs w:val="26"/>
          <w:lang w:val="sr-Cyrl-RS"/>
        </w:rPr>
        <w:t xml:space="preserve">Радње извршења дисциплинских прекршаја </w:t>
      </w:r>
      <w:r>
        <w:rPr>
          <w:rFonts w:eastAsia="Times New Roman"/>
          <w:bCs/>
          <w:sz w:val="26"/>
          <w:szCs w:val="26"/>
          <w:lang w:val="sr-Cyrl-RS"/>
        </w:rPr>
        <w:t>по овом предмету огледале</w:t>
      </w:r>
      <w:r w:rsidRPr="00E2582C">
        <w:rPr>
          <w:rFonts w:eastAsia="Times New Roman"/>
          <w:bCs/>
          <w:sz w:val="26"/>
          <w:szCs w:val="26"/>
          <w:lang w:val="sr-Cyrl-RS"/>
        </w:rPr>
        <w:t xml:space="preserve"> </w:t>
      </w:r>
      <w:r>
        <w:rPr>
          <w:rFonts w:eastAsia="Times New Roman"/>
          <w:bCs/>
          <w:sz w:val="26"/>
          <w:szCs w:val="26"/>
          <w:lang w:val="sr-Cyrl-RS"/>
        </w:rPr>
        <w:t xml:space="preserve">су </w:t>
      </w:r>
      <w:r w:rsidRPr="00E2582C">
        <w:rPr>
          <w:rFonts w:eastAsia="Times New Roman"/>
          <w:bCs/>
          <w:sz w:val="26"/>
          <w:szCs w:val="26"/>
          <w:lang w:val="sr-Cyrl-RS"/>
        </w:rPr>
        <w:t xml:space="preserve">се у </w:t>
      </w:r>
      <w:r>
        <w:rPr>
          <w:rFonts w:eastAsia="Times New Roman"/>
          <w:bCs/>
          <w:sz w:val="26"/>
          <w:szCs w:val="26"/>
          <w:lang w:val="sr-Cyrl-RS"/>
        </w:rPr>
        <w:t>неажурном,</w:t>
      </w:r>
      <w:r w:rsidR="0086299B">
        <w:rPr>
          <w:rFonts w:eastAsia="Times New Roman"/>
          <w:bCs/>
          <w:sz w:val="26"/>
          <w:szCs w:val="26"/>
          <w:lang w:val="sr-Cyrl-RS"/>
        </w:rPr>
        <w:t xml:space="preserve"> неефикасном</w:t>
      </w:r>
      <w:r>
        <w:rPr>
          <w:rFonts w:eastAsia="Times New Roman"/>
          <w:bCs/>
          <w:sz w:val="26"/>
          <w:szCs w:val="26"/>
          <w:lang w:val="sr-Cyrl-RS"/>
        </w:rPr>
        <w:t xml:space="preserve"> и уопште </w:t>
      </w:r>
      <w:r w:rsidR="0086299B">
        <w:rPr>
          <w:rFonts w:eastAsia="Times New Roman"/>
          <w:bCs/>
          <w:sz w:val="26"/>
          <w:szCs w:val="26"/>
          <w:lang w:val="sr-Cyrl-RS"/>
        </w:rPr>
        <w:t xml:space="preserve">непрофесионалном </w:t>
      </w:r>
      <w:r>
        <w:rPr>
          <w:rFonts w:eastAsia="Times New Roman"/>
          <w:bCs/>
          <w:sz w:val="26"/>
          <w:szCs w:val="26"/>
          <w:lang w:val="sr-Cyrl-RS"/>
        </w:rPr>
        <w:t xml:space="preserve">поступању и то у дужем периоду по </w:t>
      </w:r>
      <w:r w:rsidR="0049753D">
        <w:rPr>
          <w:rFonts w:eastAsia="Times New Roman"/>
          <w:bCs/>
          <w:sz w:val="26"/>
          <w:szCs w:val="26"/>
          <w:lang w:val="sr-Cyrl-RS"/>
        </w:rPr>
        <w:t xml:space="preserve">веома </w:t>
      </w:r>
      <w:r>
        <w:rPr>
          <w:rFonts w:eastAsia="Times New Roman"/>
          <w:bCs/>
          <w:sz w:val="26"/>
          <w:szCs w:val="26"/>
          <w:lang w:val="sr-Cyrl-RS"/>
        </w:rPr>
        <w:t>великом броју предмета.</w:t>
      </w:r>
    </w:p>
    <w:p w:rsidR="00105205" w:rsidRDefault="00105205" w:rsidP="0010520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105205" w:rsidRDefault="00105205" w:rsidP="0010520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  <w:r>
        <w:rPr>
          <w:rFonts w:eastAsia="Times New Roman"/>
          <w:bCs/>
          <w:sz w:val="26"/>
          <w:szCs w:val="26"/>
          <w:lang w:val="sr-Cyrl-RS"/>
        </w:rPr>
        <w:tab/>
        <w:t>У извештајном периоду</w:t>
      </w:r>
      <w:r w:rsidR="0086299B">
        <w:rPr>
          <w:rFonts w:eastAsia="Times New Roman"/>
          <w:bCs/>
          <w:sz w:val="26"/>
          <w:szCs w:val="26"/>
          <w:lang w:val="sr-Cyrl-RS"/>
        </w:rPr>
        <w:t>, с обзиром на време подношења предлога,</w:t>
      </w:r>
      <w:r>
        <w:rPr>
          <w:rFonts w:eastAsia="Times New Roman"/>
          <w:bCs/>
          <w:sz w:val="26"/>
          <w:szCs w:val="26"/>
          <w:lang w:val="sr-Cyrl-RS"/>
        </w:rPr>
        <w:t xml:space="preserve"> по овом предмету </w:t>
      </w:r>
      <w:r w:rsidR="0086299B">
        <w:rPr>
          <w:rFonts w:eastAsia="Times New Roman"/>
          <w:bCs/>
          <w:sz w:val="26"/>
          <w:szCs w:val="26"/>
          <w:lang w:val="sr-Cyrl-RS"/>
        </w:rPr>
        <w:t xml:space="preserve">није </w:t>
      </w:r>
      <w:r>
        <w:rPr>
          <w:rFonts w:eastAsia="Times New Roman"/>
          <w:bCs/>
          <w:sz w:val="26"/>
          <w:szCs w:val="26"/>
          <w:lang w:val="sr-Cyrl-RS"/>
        </w:rPr>
        <w:t xml:space="preserve">одржана </w:t>
      </w:r>
      <w:r w:rsidR="0086299B">
        <w:rPr>
          <w:rFonts w:eastAsia="Times New Roman"/>
          <w:bCs/>
          <w:sz w:val="26"/>
          <w:szCs w:val="26"/>
          <w:lang w:val="sr-Cyrl-RS"/>
        </w:rPr>
        <w:t>ни</w:t>
      </w:r>
      <w:r>
        <w:rPr>
          <w:rFonts w:eastAsia="Times New Roman"/>
          <w:bCs/>
          <w:sz w:val="26"/>
          <w:szCs w:val="26"/>
          <w:lang w:val="sr-Cyrl-RS"/>
        </w:rPr>
        <w:t xml:space="preserve"> једна расправа </w:t>
      </w:r>
      <w:r w:rsidR="0086299B">
        <w:rPr>
          <w:rFonts w:eastAsia="Times New Roman"/>
          <w:bCs/>
          <w:sz w:val="26"/>
          <w:szCs w:val="26"/>
          <w:lang w:val="sr-Cyrl-RS"/>
        </w:rPr>
        <w:t xml:space="preserve">односно </w:t>
      </w:r>
      <w:r>
        <w:rPr>
          <w:rFonts w:eastAsia="Times New Roman"/>
          <w:bCs/>
          <w:sz w:val="26"/>
          <w:szCs w:val="26"/>
          <w:lang w:val="sr-Cyrl-RS"/>
        </w:rPr>
        <w:t>поступак није окончан.</w:t>
      </w:r>
    </w:p>
    <w:p w:rsidR="0086299B" w:rsidRDefault="0086299B" w:rsidP="0010520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86299B" w:rsidRDefault="0086299B" w:rsidP="008629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  <w:r>
        <w:rPr>
          <w:rFonts w:eastAsia="Times New Roman"/>
          <w:bCs/>
          <w:sz w:val="26"/>
          <w:szCs w:val="26"/>
          <w:lang w:val="sr-Cyrl-RS"/>
        </w:rPr>
        <w:tab/>
        <w:t xml:space="preserve">У предмету </w:t>
      </w:r>
      <w:r>
        <w:rPr>
          <w:rFonts w:eastAsia="Times New Roman"/>
          <w:b/>
          <w:bCs/>
          <w:sz w:val="26"/>
          <w:szCs w:val="26"/>
          <w:lang w:val="sr-Cyrl-RS"/>
        </w:rPr>
        <w:t>ДВТ ДТ бр. 135</w:t>
      </w:r>
      <w:r w:rsidRPr="00A726A8">
        <w:rPr>
          <w:rFonts w:eastAsia="Times New Roman"/>
          <w:b/>
          <w:bCs/>
          <w:sz w:val="26"/>
          <w:szCs w:val="26"/>
          <w:lang w:val="sr-Cyrl-RS"/>
        </w:rPr>
        <w:t>/19</w:t>
      </w:r>
      <w:r>
        <w:rPr>
          <w:rFonts w:eastAsia="Times New Roman"/>
          <w:bCs/>
          <w:sz w:val="26"/>
          <w:szCs w:val="26"/>
          <w:lang w:val="sr-Cyrl-RS"/>
        </w:rPr>
        <w:t xml:space="preserve">,  такође по дисциплинској пријави Основног јавног тужиоца из Врања, дана 18.12.2019. године, против заменика ОЈТ Врање Томић Мирослава, поднет је предлог за вођење дисциплинског поступка </w:t>
      </w:r>
      <w:r w:rsidRPr="003C5F15">
        <w:rPr>
          <w:rFonts w:eastAsia="Times New Roman"/>
          <w:b/>
          <w:bCs/>
          <w:sz w:val="26"/>
          <w:szCs w:val="26"/>
          <w:lang w:val="sr-Cyrl-RS"/>
        </w:rPr>
        <w:t>због тешког дисциплинског прекршаја</w:t>
      </w:r>
      <w:r>
        <w:rPr>
          <w:rFonts w:eastAsia="Times New Roman"/>
          <w:bCs/>
          <w:sz w:val="26"/>
          <w:szCs w:val="26"/>
          <w:lang w:val="sr-Cyrl-RS"/>
        </w:rPr>
        <w:t xml:space="preserve"> из чл. 104</w:t>
      </w:r>
      <w:r w:rsidR="0049753D">
        <w:rPr>
          <w:rFonts w:eastAsia="Times New Roman"/>
          <w:bCs/>
          <w:sz w:val="26"/>
          <w:szCs w:val="26"/>
          <w:lang w:val="sr-Cyrl-RS"/>
        </w:rPr>
        <w:t>.</w:t>
      </w:r>
      <w:r>
        <w:rPr>
          <w:rFonts w:eastAsia="Times New Roman"/>
          <w:bCs/>
          <w:sz w:val="26"/>
          <w:szCs w:val="26"/>
          <w:lang w:val="sr-Cyrl-RS"/>
        </w:rPr>
        <w:t xml:space="preserve"> ст. 2</w:t>
      </w:r>
      <w:r w:rsidR="0049753D">
        <w:rPr>
          <w:rFonts w:eastAsia="Times New Roman"/>
          <w:bCs/>
          <w:sz w:val="26"/>
          <w:szCs w:val="26"/>
          <w:lang w:val="sr-Cyrl-RS"/>
        </w:rPr>
        <w:t>.</w:t>
      </w:r>
      <w:r>
        <w:rPr>
          <w:rFonts w:eastAsia="Times New Roman"/>
          <w:bCs/>
          <w:sz w:val="26"/>
          <w:szCs w:val="26"/>
          <w:lang w:val="sr-Cyrl-RS"/>
        </w:rPr>
        <w:t xml:space="preserve"> у вези ст. 1</w:t>
      </w:r>
      <w:r w:rsidR="0049753D">
        <w:rPr>
          <w:rFonts w:eastAsia="Times New Roman"/>
          <w:bCs/>
          <w:sz w:val="26"/>
          <w:szCs w:val="26"/>
          <w:lang w:val="sr-Cyrl-RS"/>
        </w:rPr>
        <w:t>.</w:t>
      </w:r>
      <w:r>
        <w:rPr>
          <w:rFonts w:eastAsia="Times New Roman"/>
          <w:bCs/>
          <w:sz w:val="26"/>
          <w:szCs w:val="26"/>
          <w:lang w:val="sr-Cyrl-RS"/>
        </w:rPr>
        <w:t xml:space="preserve"> тачка 9</w:t>
      </w:r>
      <w:r w:rsidR="0049753D">
        <w:rPr>
          <w:rFonts w:eastAsia="Times New Roman"/>
          <w:bCs/>
          <w:sz w:val="26"/>
          <w:szCs w:val="26"/>
          <w:lang w:val="sr-Cyrl-RS"/>
        </w:rPr>
        <w:t>.</w:t>
      </w:r>
      <w:r>
        <w:rPr>
          <w:rFonts w:eastAsia="Times New Roman"/>
          <w:bCs/>
          <w:sz w:val="26"/>
          <w:szCs w:val="26"/>
          <w:lang w:val="sr-Cyrl-RS"/>
        </w:rPr>
        <w:t xml:space="preserve"> и 13</w:t>
      </w:r>
      <w:r w:rsidR="0049753D">
        <w:rPr>
          <w:rFonts w:eastAsia="Times New Roman"/>
          <w:bCs/>
          <w:sz w:val="26"/>
          <w:szCs w:val="26"/>
          <w:lang w:val="sr-Cyrl-RS"/>
        </w:rPr>
        <w:t>.</w:t>
      </w:r>
      <w:r>
        <w:rPr>
          <w:rFonts w:eastAsia="Times New Roman"/>
          <w:bCs/>
          <w:sz w:val="26"/>
          <w:szCs w:val="26"/>
          <w:lang w:val="sr-Cyrl-RS"/>
        </w:rPr>
        <w:t xml:space="preserve"> и дисциплинског прекршаја из чл. 104</w:t>
      </w:r>
      <w:r w:rsidR="0049753D">
        <w:rPr>
          <w:rFonts w:eastAsia="Times New Roman"/>
          <w:bCs/>
          <w:sz w:val="26"/>
          <w:szCs w:val="26"/>
          <w:lang w:val="sr-Cyrl-RS"/>
        </w:rPr>
        <w:t>.</w:t>
      </w:r>
      <w:r>
        <w:rPr>
          <w:rFonts w:eastAsia="Times New Roman"/>
          <w:bCs/>
          <w:sz w:val="26"/>
          <w:szCs w:val="26"/>
          <w:lang w:val="sr-Cyrl-RS"/>
        </w:rPr>
        <w:t xml:space="preserve"> ст. 1</w:t>
      </w:r>
      <w:r w:rsidR="0049753D">
        <w:rPr>
          <w:rFonts w:eastAsia="Times New Roman"/>
          <w:bCs/>
          <w:sz w:val="26"/>
          <w:szCs w:val="26"/>
          <w:lang w:val="sr-Cyrl-RS"/>
        </w:rPr>
        <w:t>.</w:t>
      </w:r>
      <w:r>
        <w:rPr>
          <w:rFonts w:eastAsia="Times New Roman"/>
          <w:bCs/>
          <w:sz w:val="26"/>
          <w:szCs w:val="26"/>
          <w:lang w:val="sr-Cyrl-RS"/>
        </w:rPr>
        <w:t xml:space="preserve"> тачка 9</w:t>
      </w:r>
      <w:r w:rsidR="0049753D">
        <w:rPr>
          <w:rFonts w:eastAsia="Times New Roman"/>
          <w:bCs/>
          <w:sz w:val="26"/>
          <w:szCs w:val="26"/>
          <w:lang w:val="sr-Cyrl-RS"/>
        </w:rPr>
        <w:t>.</w:t>
      </w:r>
      <w:r>
        <w:rPr>
          <w:rFonts w:eastAsia="Times New Roman"/>
          <w:bCs/>
          <w:sz w:val="26"/>
          <w:szCs w:val="26"/>
          <w:lang w:val="sr-Cyrl-RS"/>
        </w:rPr>
        <w:t xml:space="preserve"> и 13</w:t>
      </w:r>
      <w:r w:rsidR="0049753D">
        <w:rPr>
          <w:rFonts w:eastAsia="Times New Roman"/>
          <w:bCs/>
          <w:sz w:val="26"/>
          <w:szCs w:val="26"/>
          <w:lang w:val="sr-Cyrl-RS"/>
        </w:rPr>
        <w:t>.</w:t>
      </w:r>
      <w:r>
        <w:rPr>
          <w:rFonts w:eastAsia="Times New Roman"/>
          <w:bCs/>
          <w:sz w:val="26"/>
          <w:szCs w:val="26"/>
          <w:lang w:val="sr-Cyrl-RS"/>
        </w:rPr>
        <w:t xml:space="preserve"> Закона о јавном тужилаштву.</w:t>
      </w:r>
    </w:p>
    <w:p w:rsidR="0086299B" w:rsidRDefault="0086299B" w:rsidP="008629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86299B" w:rsidRDefault="0086299B" w:rsidP="008629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  <w:r>
        <w:rPr>
          <w:rFonts w:eastAsia="Times New Roman"/>
          <w:bCs/>
          <w:sz w:val="26"/>
          <w:szCs w:val="26"/>
          <w:lang w:val="sr-Cyrl-RS"/>
        </w:rPr>
        <w:tab/>
      </w:r>
      <w:r w:rsidRPr="00E2582C">
        <w:rPr>
          <w:rFonts w:eastAsia="Times New Roman"/>
          <w:bCs/>
          <w:sz w:val="26"/>
          <w:szCs w:val="26"/>
          <w:lang w:val="sr-Cyrl-RS"/>
        </w:rPr>
        <w:t xml:space="preserve">Радње извршења дисциплинских прекршаја </w:t>
      </w:r>
      <w:r>
        <w:rPr>
          <w:rFonts w:eastAsia="Times New Roman"/>
          <w:bCs/>
          <w:sz w:val="26"/>
          <w:szCs w:val="26"/>
          <w:lang w:val="sr-Cyrl-RS"/>
        </w:rPr>
        <w:t xml:space="preserve">и по овом предмету </w:t>
      </w:r>
      <w:r w:rsidR="0049753D">
        <w:rPr>
          <w:rFonts w:eastAsia="Times New Roman"/>
          <w:bCs/>
          <w:sz w:val="26"/>
          <w:szCs w:val="26"/>
          <w:lang w:val="sr-Cyrl-RS"/>
        </w:rPr>
        <w:t xml:space="preserve">такође су се </w:t>
      </w:r>
      <w:r>
        <w:rPr>
          <w:rFonts w:eastAsia="Times New Roman"/>
          <w:bCs/>
          <w:sz w:val="26"/>
          <w:szCs w:val="26"/>
          <w:lang w:val="sr-Cyrl-RS"/>
        </w:rPr>
        <w:t>огледале</w:t>
      </w:r>
      <w:r w:rsidRPr="00E2582C">
        <w:rPr>
          <w:rFonts w:eastAsia="Times New Roman"/>
          <w:bCs/>
          <w:sz w:val="26"/>
          <w:szCs w:val="26"/>
          <w:lang w:val="sr-Cyrl-RS"/>
        </w:rPr>
        <w:t xml:space="preserve"> у </w:t>
      </w:r>
      <w:r>
        <w:rPr>
          <w:rFonts w:eastAsia="Times New Roman"/>
          <w:bCs/>
          <w:sz w:val="26"/>
          <w:szCs w:val="26"/>
          <w:lang w:val="sr-Cyrl-RS"/>
        </w:rPr>
        <w:t xml:space="preserve">неажурном, неефикасном и уопште непрофесионалном поступању и то у дужем периоду по </w:t>
      </w:r>
      <w:r w:rsidR="0049753D">
        <w:rPr>
          <w:rFonts w:eastAsia="Times New Roman"/>
          <w:bCs/>
          <w:sz w:val="26"/>
          <w:szCs w:val="26"/>
          <w:lang w:val="sr-Cyrl-RS"/>
        </w:rPr>
        <w:t xml:space="preserve">веома </w:t>
      </w:r>
      <w:r>
        <w:rPr>
          <w:rFonts w:eastAsia="Times New Roman"/>
          <w:bCs/>
          <w:sz w:val="26"/>
          <w:szCs w:val="26"/>
          <w:lang w:val="sr-Cyrl-RS"/>
        </w:rPr>
        <w:t>великом броју предмета, при чему је у једном предмету због свега овога и наступила застарелост кривичног гоњења.</w:t>
      </w:r>
    </w:p>
    <w:p w:rsidR="0049753D" w:rsidRDefault="0049753D" w:rsidP="008629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86299B" w:rsidRDefault="0086299B" w:rsidP="008629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  <w:r>
        <w:rPr>
          <w:rFonts w:eastAsia="Times New Roman"/>
          <w:bCs/>
          <w:sz w:val="26"/>
          <w:szCs w:val="26"/>
          <w:lang w:val="sr-Cyrl-RS"/>
        </w:rPr>
        <w:tab/>
        <w:t xml:space="preserve">Иначе ради се о носиоцу </w:t>
      </w:r>
      <w:proofErr w:type="spellStart"/>
      <w:r>
        <w:rPr>
          <w:rFonts w:eastAsia="Times New Roman"/>
          <w:bCs/>
          <w:sz w:val="26"/>
          <w:szCs w:val="26"/>
          <w:lang w:val="sr-Cyrl-RS"/>
        </w:rPr>
        <w:t>јавнотужилачке</w:t>
      </w:r>
      <w:proofErr w:type="spellEnd"/>
      <w:r>
        <w:rPr>
          <w:rFonts w:eastAsia="Times New Roman"/>
          <w:bCs/>
          <w:sz w:val="26"/>
          <w:szCs w:val="26"/>
          <w:lang w:val="sr-Cyrl-RS"/>
        </w:rPr>
        <w:t xml:space="preserve"> функције који је раније већ 2 пута дисциплински кажњаван, такође због неажурног поступања по предметима.</w:t>
      </w:r>
    </w:p>
    <w:p w:rsidR="0086299B" w:rsidRDefault="0086299B" w:rsidP="008629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86299B" w:rsidRDefault="0086299B" w:rsidP="008629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  <w:r>
        <w:rPr>
          <w:rFonts w:eastAsia="Times New Roman"/>
          <w:bCs/>
          <w:sz w:val="26"/>
          <w:szCs w:val="26"/>
          <w:lang w:val="sr-Cyrl-RS"/>
        </w:rPr>
        <w:tab/>
        <w:t>У извештајном периоду, с обзиром на време подношења предлога, ни по овом предмету није одржана ни једна расправа односно поступак није окончан.</w:t>
      </w:r>
    </w:p>
    <w:p w:rsidR="00CD6DE3" w:rsidRDefault="00CD6DE3" w:rsidP="008629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CD6DE3" w:rsidRDefault="00CD6DE3" w:rsidP="008629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  <w:r>
        <w:rPr>
          <w:rFonts w:eastAsia="Times New Roman"/>
          <w:bCs/>
          <w:sz w:val="26"/>
          <w:szCs w:val="26"/>
          <w:lang w:val="sr-Cyrl-RS"/>
        </w:rPr>
        <w:tab/>
        <w:t>У току извештајне године, дана 15.01.2019.године, донета је и одлука Дисциплинске комисије, по поднетом предлогу у претходној години</w:t>
      </w:r>
      <w:r w:rsidR="003C5F15">
        <w:rPr>
          <w:rFonts w:eastAsia="Times New Roman"/>
          <w:bCs/>
          <w:sz w:val="26"/>
          <w:szCs w:val="26"/>
          <w:lang w:val="sr-Cyrl-RS"/>
        </w:rPr>
        <w:t xml:space="preserve">, по предмету </w:t>
      </w:r>
      <w:r w:rsidR="003C5F15" w:rsidRPr="003C5F15">
        <w:rPr>
          <w:rFonts w:eastAsia="Times New Roman"/>
          <w:b/>
          <w:bCs/>
          <w:sz w:val="26"/>
          <w:szCs w:val="26"/>
          <w:lang w:val="sr-Cyrl-RS"/>
        </w:rPr>
        <w:t>ДВТ ДТ бр. 93/18</w:t>
      </w:r>
      <w:r w:rsidR="003C5F15">
        <w:rPr>
          <w:rFonts w:eastAsia="Times New Roman"/>
          <w:bCs/>
          <w:sz w:val="26"/>
          <w:szCs w:val="26"/>
          <w:lang w:val="sr-Cyrl-RS"/>
        </w:rPr>
        <w:t>,</w:t>
      </w:r>
      <w:r>
        <w:rPr>
          <w:rFonts w:eastAsia="Times New Roman"/>
          <w:bCs/>
          <w:sz w:val="26"/>
          <w:szCs w:val="26"/>
          <w:lang w:val="sr-Cyrl-RS"/>
        </w:rPr>
        <w:t xml:space="preserve"> против заменика Првог ОЈТ у Београду Софије </w:t>
      </w:r>
      <w:proofErr w:type="spellStart"/>
      <w:r>
        <w:rPr>
          <w:rFonts w:eastAsia="Times New Roman"/>
          <w:bCs/>
          <w:sz w:val="26"/>
          <w:szCs w:val="26"/>
          <w:lang w:val="sr-Cyrl-RS"/>
        </w:rPr>
        <w:t>Радак</w:t>
      </w:r>
      <w:proofErr w:type="spellEnd"/>
      <w:r>
        <w:rPr>
          <w:rFonts w:eastAsia="Times New Roman"/>
          <w:bCs/>
          <w:sz w:val="26"/>
          <w:szCs w:val="26"/>
          <w:lang w:val="sr-Cyrl-RS"/>
        </w:rPr>
        <w:t>, којом је иста оглашена одговорном за тежак дисциплински прекршај из чл. 104</w:t>
      </w:r>
      <w:r w:rsidR="0049753D">
        <w:rPr>
          <w:rFonts w:eastAsia="Times New Roman"/>
          <w:bCs/>
          <w:sz w:val="26"/>
          <w:szCs w:val="26"/>
          <w:lang w:val="sr-Cyrl-RS"/>
        </w:rPr>
        <w:t>.</w:t>
      </w:r>
      <w:r>
        <w:rPr>
          <w:rFonts w:eastAsia="Times New Roman"/>
          <w:bCs/>
          <w:sz w:val="26"/>
          <w:szCs w:val="26"/>
          <w:lang w:val="sr-Cyrl-RS"/>
        </w:rPr>
        <w:t xml:space="preserve"> ст. 2</w:t>
      </w:r>
      <w:r w:rsidR="0049753D">
        <w:rPr>
          <w:rFonts w:eastAsia="Times New Roman"/>
          <w:bCs/>
          <w:sz w:val="26"/>
          <w:szCs w:val="26"/>
          <w:lang w:val="sr-Cyrl-RS"/>
        </w:rPr>
        <w:t>.</w:t>
      </w:r>
      <w:r>
        <w:rPr>
          <w:rFonts w:eastAsia="Times New Roman"/>
          <w:bCs/>
          <w:sz w:val="26"/>
          <w:szCs w:val="26"/>
          <w:lang w:val="sr-Cyrl-RS"/>
        </w:rPr>
        <w:t xml:space="preserve"> у вези ст. 1</w:t>
      </w:r>
      <w:r w:rsidR="0049753D">
        <w:rPr>
          <w:rFonts w:eastAsia="Times New Roman"/>
          <w:bCs/>
          <w:sz w:val="26"/>
          <w:szCs w:val="26"/>
          <w:lang w:val="sr-Cyrl-RS"/>
        </w:rPr>
        <w:t>.</w:t>
      </w:r>
      <w:r>
        <w:rPr>
          <w:rFonts w:eastAsia="Times New Roman"/>
          <w:bCs/>
          <w:sz w:val="26"/>
          <w:szCs w:val="26"/>
          <w:lang w:val="sr-Cyrl-RS"/>
        </w:rPr>
        <w:t xml:space="preserve"> тачка 9</w:t>
      </w:r>
      <w:r w:rsidR="0049753D">
        <w:rPr>
          <w:rFonts w:eastAsia="Times New Roman"/>
          <w:bCs/>
          <w:sz w:val="26"/>
          <w:szCs w:val="26"/>
          <w:lang w:val="sr-Cyrl-RS"/>
        </w:rPr>
        <w:t>.</w:t>
      </w:r>
      <w:r>
        <w:rPr>
          <w:rFonts w:eastAsia="Times New Roman"/>
          <w:bCs/>
          <w:sz w:val="26"/>
          <w:szCs w:val="26"/>
          <w:lang w:val="sr-Cyrl-RS"/>
        </w:rPr>
        <w:t xml:space="preserve"> Закона о јавном тужилаштву те јој изречена дисциплинска санкција забрана напредовања у трај</w:t>
      </w:r>
      <w:r w:rsidR="003C5F15">
        <w:rPr>
          <w:rFonts w:eastAsia="Times New Roman"/>
          <w:bCs/>
          <w:sz w:val="26"/>
          <w:szCs w:val="26"/>
          <w:lang w:val="sr-Cyrl-RS"/>
        </w:rPr>
        <w:t>ању од 3 године, која је потом</w:t>
      </w:r>
      <w:r>
        <w:rPr>
          <w:rFonts w:eastAsia="Times New Roman"/>
          <w:bCs/>
          <w:sz w:val="26"/>
          <w:szCs w:val="26"/>
          <w:lang w:val="sr-Cyrl-RS"/>
        </w:rPr>
        <w:t xml:space="preserve"> потврђена и одлуком Државног већа тужилаца по </w:t>
      </w:r>
      <w:proofErr w:type="spellStart"/>
      <w:r>
        <w:rPr>
          <w:rFonts w:eastAsia="Times New Roman"/>
          <w:bCs/>
          <w:sz w:val="26"/>
          <w:szCs w:val="26"/>
          <w:lang w:val="sr-Cyrl-RS"/>
        </w:rPr>
        <w:t>изјављеној</w:t>
      </w:r>
      <w:proofErr w:type="spellEnd"/>
      <w:r>
        <w:rPr>
          <w:rFonts w:eastAsia="Times New Roman"/>
          <w:bCs/>
          <w:sz w:val="26"/>
          <w:szCs w:val="26"/>
          <w:lang w:val="sr-Cyrl-RS"/>
        </w:rPr>
        <w:t xml:space="preserve"> жалби.</w:t>
      </w:r>
    </w:p>
    <w:p w:rsidR="00CD6DE3" w:rsidRDefault="00CD6DE3" w:rsidP="008629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  <w:r>
        <w:rPr>
          <w:rFonts w:eastAsia="Times New Roman"/>
          <w:bCs/>
          <w:sz w:val="26"/>
          <w:szCs w:val="26"/>
          <w:lang w:val="sr-Cyrl-RS"/>
        </w:rPr>
        <w:tab/>
        <w:t xml:space="preserve">Након овога против исте је покренут и поступак за разрешење те је дана 30.09.2019.године и донета одлука о разрешењу заменика јавног тужиоца чија је дисциплинска одговорност утврђена, која је потом и потврђена </w:t>
      </w:r>
      <w:r w:rsidR="00C33BFF">
        <w:rPr>
          <w:rFonts w:eastAsia="Times New Roman"/>
          <w:bCs/>
          <w:sz w:val="26"/>
          <w:szCs w:val="26"/>
          <w:lang w:val="sr-Cyrl-RS"/>
        </w:rPr>
        <w:t>одлуком Државног већа тужилаца од</w:t>
      </w:r>
      <w:r>
        <w:rPr>
          <w:rFonts w:eastAsia="Times New Roman"/>
          <w:bCs/>
          <w:sz w:val="26"/>
          <w:szCs w:val="26"/>
          <w:lang w:val="sr-Cyrl-RS"/>
        </w:rPr>
        <w:t xml:space="preserve"> 20.11</w:t>
      </w:r>
      <w:r w:rsidR="00C33BFF">
        <w:rPr>
          <w:rFonts w:eastAsia="Times New Roman"/>
          <w:bCs/>
          <w:sz w:val="26"/>
          <w:szCs w:val="26"/>
          <w:lang w:val="sr-Cyrl-RS"/>
        </w:rPr>
        <w:t>.2019.године.</w:t>
      </w:r>
      <w:r>
        <w:rPr>
          <w:rFonts w:eastAsia="Times New Roman"/>
          <w:bCs/>
          <w:sz w:val="26"/>
          <w:szCs w:val="26"/>
          <w:lang w:val="sr-Cyrl-RS"/>
        </w:rPr>
        <w:t xml:space="preserve"> </w:t>
      </w:r>
    </w:p>
    <w:p w:rsidR="000A60FA" w:rsidRDefault="000A60FA" w:rsidP="008629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0A60FA" w:rsidRPr="004A410D" w:rsidRDefault="000A60FA" w:rsidP="008629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  <w:r>
        <w:rPr>
          <w:rFonts w:eastAsia="Times New Roman"/>
          <w:bCs/>
          <w:sz w:val="26"/>
          <w:szCs w:val="26"/>
          <w:lang w:val="sr-Cyrl-RS"/>
        </w:rPr>
        <w:tab/>
        <w:t xml:space="preserve">Исто тако у извештајном периоду донета је и одлука </w:t>
      </w:r>
      <w:r w:rsidR="004A410D">
        <w:rPr>
          <w:rFonts w:eastAsia="Times New Roman"/>
          <w:bCs/>
          <w:sz w:val="26"/>
          <w:szCs w:val="26"/>
          <w:lang w:val="sr-Cyrl-RS"/>
        </w:rPr>
        <w:t xml:space="preserve">Дисциплинске комисије по предлогу поднетом претходне године под бројем </w:t>
      </w:r>
      <w:r w:rsidR="004A410D" w:rsidRPr="004A410D">
        <w:rPr>
          <w:rFonts w:eastAsia="Times New Roman"/>
          <w:b/>
          <w:bCs/>
          <w:sz w:val="26"/>
          <w:szCs w:val="26"/>
          <w:lang w:val="sr-Cyrl-RS"/>
        </w:rPr>
        <w:t>ДВТ ДТ 120/18</w:t>
      </w:r>
      <w:r w:rsidR="004A410D">
        <w:rPr>
          <w:rFonts w:eastAsia="Times New Roman"/>
          <w:bCs/>
          <w:sz w:val="26"/>
          <w:szCs w:val="26"/>
          <w:lang w:val="sr-Cyrl-RS"/>
        </w:rPr>
        <w:t xml:space="preserve"> а против Рашић Горана, заменика Вишег јавног тужиоца у Београду, који је истом оглашен одговорним због дисциплинског прекршаја из чл. 104. ст. 1. тачка 9. Закона о јавном тужилаштву те му изречена дисциплинска санкција јавна опомена. </w:t>
      </w:r>
    </w:p>
    <w:p w:rsidR="00DC349C" w:rsidRPr="00F02249" w:rsidRDefault="00CD6DE3" w:rsidP="00DC34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6"/>
          <w:szCs w:val="26"/>
          <w:lang w:val="sr-Cyrl-RS"/>
        </w:rPr>
      </w:pPr>
      <w:r>
        <w:rPr>
          <w:rFonts w:eastAsia="Times New Roman"/>
          <w:bCs/>
          <w:sz w:val="26"/>
          <w:szCs w:val="26"/>
          <w:lang w:val="sr-Cyrl-RS"/>
        </w:rPr>
        <w:tab/>
      </w:r>
    </w:p>
    <w:p w:rsidR="002976F7" w:rsidRPr="009E65C1" w:rsidRDefault="002976F7" w:rsidP="002976F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val="en"/>
        </w:rPr>
      </w:pPr>
      <w:r w:rsidRPr="009E65C1">
        <w:rPr>
          <w:rFonts w:eastAsia="Times New Roman"/>
          <w:b/>
          <w:bCs/>
          <w:sz w:val="26"/>
          <w:szCs w:val="26"/>
          <w:lang w:val="en"/>
        </w:rPr>
        <w:t>З а к љ у ч а к</w:t>
      </w:r>
    </w:p>
    <w:p w:rsidR="002976F7" w:rsidRPr="009E65C1" w:rsidRDefault="002976F7" w:rsidP="002976F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6"/>
          <w:szCs w:val="26"/>
          <w:lang w:val="en"/>
        </w:rPr>
      </w:pPr>
    </w:p>
    <w:p w:rsidR="002976F7" w:rsidRPr="00077DF6" w:rsidRDefault="001569DE" w:rsidP="001569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en"/>
        </w:rPr>
      </w:pPr>
      <w:r w:rsidRPr="00077DF6">
        <w:rPr>
          <w:rFonts w:eastAsia="Times New Roman"/>
          <w:bCs/>
          <w:sz w:val="26"/>
          <w:szCs w:val="26"/>
          <w:lang w:val="en"/>
        </w:rPr>
        <w:t>У</w:t>
      </w:r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077DF6">
        <w:rPr>
          <w:rFonts w:eastAsia="Times New Roman"/>
          <w:bCs/>
          <w:sz w:val="26"/>
          <w:szCs w:val="26"/>
          <w:lang w:val="en"/>
        </w:rPr>
        <w:t>временском</w:t>
      </w:r>
      <w:proofErr w:type="spellEnd"/>
      <w:r w:rsidRPr="00077DF6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077DF6">
        <w:rPr>
          <w:rFonts w:eastAsia="Times New Roman"/>
          <w:bCs/>
          <w:sz w:val="26"/>
          <w:szCs w:val="26"/>
          <w:lang w:val="en"/>
        </w:rPr>
        <w:t>периоду</w:t>
      </w:r>
      <w:proofErr w:type="spellEnd"/>
      <w:r w:rsidRPr="00077DF6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077DF6">
        <w:rPr>
          <w:rFonts w:eastAsia="Times New Roman"/>
          <w:bCs/>
          <w:sz w:val="26"/>
          <w:szCs w:val="26"/>
          <w:lang w:val="en"/>
        </w:rPr>
        <w:t>од</w:t>
      </w:r>
      <w:proofErr w:type="spellEnd"/>
      <w:r w:rsidRPr="00077DF6">
        <w:rPr>
          <w:rFonts w:eastAsia="Times New Roman"/>
          <w:bCs/>
          <w:sz w:val="26"/>
          <w:szCs w:val="26"/>
          <w:lang w:val="en"/>
        </w:rPr>
        <w:t xml:space="preserve"> 01.01.201</w:t>
      </w:r>
      <w:r w:rsidR="005667E5">
        <w:rPr>
          <w:rFonts w:eastAsia="Times New Roman"/>
          <w:bCs/>
          <w:sz w:val="26"/>
          <w:szCs w:val="26"/>
          <w:lang w:val="sr-Cyrl-RS"/>
        </w:rPr>
        <w:t>9</w:t>
      </w:r>
      <w:r w:rsidRPr="00077DF6">
        <w:rPr>
          <w:rFonts w:eastAsia="Times New Roman"/>
          <w:bCs/>
          <w:sz w:val="26"/>
          <w:szCs w:val="26"/>
          <w:lang w:val="en"/>
        </w:rPr>
        <w:t xml:space="preserve">. </w:t>
      </w:r>
      <w:proofErr w:type="spellStart"/>
      <w:r w:rsidRPr="00077DF6">
        <w:rPr>
          <w:rFonts w:eastAsia="Times New Roman"/>
          <w:bCs/>
          <w:sz w:val="26"/>
          <w:szCs w:val="26"/>
          <w:lang w:val="en"/>
        </w:rPr>
        <w:t>до</w:t>
      </w:r>
      <w:proofErr w:type="spellEnd"/>
      <w:r w:rsidRPr="00077DF6">
        <w:rPr>
          <w:rFonts w:eastAsia="Times New Roman"/>
          <w:bCs/>
          <w:sz w:val="26"/>
          <w:szCs w:val="26"/>
          <w:lang w:val="en"/>
        </w:rPr>
        <w:t xml:space="preserve"> 31.12.201</w:t>
      </w:r>
      <w:r w:rsidR="005667E5">
        <w:rPr>
          <w:rFonts w:eastAsia="Times New Roman"/>
          <w:bCs/>
          <w:sz w:val="26"/>
          <w:szCs w:val="26"/>
          <w:lang w:val="sr-Cyrl-RS"/>
        </w:rPr>
        <w:t>9</w:t>
      </w:r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. </w:t>
      </w:r>
      <w:proofErr w:type="spellStart"/>
      <w:r w:rsidR="002976F7" w:rsidRPr="00077DF6">
        <w:rPr>
          <w:rFonts w:eastAsia="Times New Roman"/>
          <w:bCs/>
          <w:sz w:val="26"/>
          <w:szCs w:val="26"/>
          <w:lang w:val="en"/>
        </w:rPr>
        <w:t>године</w:t>
      </w:r>
      <w:proofErr w:type="spellEnd"/>
      <w:r w:rsidR="002976F7" w:rsidRPr="00077DF6">
        <w:rPr>
          <w:rFonts w:eastAsia="Times New Roman"/>
          <w:bCs/>
          <w:sz w:val="26"/>
          <w:szCs w:val="26"/>
          <w:lang w:val="en"/>
        </w:rPr>
        <w:t>,</w:t>
      </w:r>
      <w:r w:rsidR="0049753D">
        <w:rPr>
          <w:rFonts w:eastAsia="Times New Roman"/>
          <w:bCs/>
          <w:sz w:val="26"/>
          <w:szCs w:val="26"/>
          <w:lang w:val="sr-Cyrl-RS"/>
        </w:rPr>
        <w:t xml:space="preserve"> како је то већ напред и наведено,</w:t>
      </w:r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077DF6">
        <w:rPr>
          <w:rFonts w:eastAsia="Times New Roman"/>
          <w:bCs/>
          <w:sz w:val="26"/>
          <w:szCs w:val="26"/>
          <w:lang w:val="en"/>
        </w:rPr>
        <w:t>дошло</w:t>
      </w:r>
      <w:proofErr w:type="spellEnd"/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077DF6">
        <w:rPr>
          <w:rFonts w:eastAsia="Times New Roman"/>
          <w:bCs/>
          <w:sz w:val="26"/>
          <w:szCs w:val="26"/>
          <w:lang w:val="en"/>
        </w:rPr>
        <w:t>је</w:t>
      </w:r>
      <w:proofErr w:type="spellEnd"/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proofErr w:type="gramStart"/>
      <w:r w:rsidR="002976F7" w:rsidRPr="00077DF6">
        <w:rPr>
          <w:rFonts w:eastAsia="Times New Roman"/>
          <w:bCs/>
          <w:sz w:val="26"/>
          <w:szCs w:val="26"/>
          <w:lang w:val="en"/>
        </w:rPr>
        <w:t>до</w:t>
      </w:r>
      <w:proofErr w:type="spellEnd"/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  </w:t>
      </w:r>
      <w:r w:rsidR="00E2582C" w:rsidRPr="00077DF6">
        <w:rPr>
          <w:rFonts w:eastAsia="Times New Roman"/>
          <w:bCs/>
          <w:sz w:val="26"/>
          <w:szCs w:val="26"/>
          <w:lang w:val="sr-Cyrl-RS"/>
        </w:rPr>
        <w:t>не</w:t>
      </w:r>
      <w:proofErr w:type="spellStart"/>
      <w:r w:rsidR="002976F7" w:rsidRPr="00077DF6">
        <w:rPr>
          <w:rFonts w:eastAsia="Times New Roman"/>
          <w:bCs/>
          <w:sz w:val="26"/>
          <w:szCs w:val="26"/>
          <w:lang w:val="en"/>
        </w:rPr>
        <w:t>знатног</w:t>
      </w:r>
      <w:proofErr w:type="spellEnd"/>
      <w:proofErr w:type="gramEnd"/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 </w:t>
      </w:r>
      <w:r w:rsidR="00C33BFF">
        <w:rPr>
          <w:rFonts w:eastAsia="Times New Roman"/>
          <w:bCs/>
          <w:sz w:val="26"/>
          <w:szCs w:val="26"/>
          <w:lang w:val="sr-Cyrl-RS"/>
        </w:rPr>
        <w:t>повећања</w:t>
      </w:r>
      <w:r w:rsidR="008E1413" w:rsidRPr="00077DF6">
        <w:rPr>
          <w:rFonts w:eastAsia="Times New Roman"/>
          <w:bCs/>
          <w:sz w:val="26"/>
          <w:szCs w:val="26"/>
          <w:lang w:val="sr-Cyrl-RS"/>
        </w:rPr>
        <w:t xml:space="preserve"> </w:t>
      </w:r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077DF6">
        <w:rPr>
          <w:rFonts w:eastAsia="Times New Roman"/>
          <w:bCs/>
          <w:sz w:val="26"/>
          <w:szCs w:val="26"/>
          <w:lang w:val="en"/>
        </w:rPr>
        <w:t>како</w:t>
      </w:r>
      <w:proofErr w:type="spellEnd"/>
      <w:r w:rsidR="008E1413" w:rsidRPr="00077DF6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8E1413" w:rsidRPr="00077DF6">
        <w:rPr>
          <w:rFonts w:eastAsia="Times New Roman"/>
          <w:bCs/>
          <w:sz w:val="26"/>
          <w:szCs w:val="26"/>
          <w:lang w:val="en"/>
        </w:rPr>
        <w:t>броја</w:t>
      </w:r>
      <w:proofErr w:type="spellEnd"/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  </w:t>
      </w:r>
      <w:proofErr w:type="spellStart"/>
      <w:r w:rsidR="002976F7" w:rsidRPr="00077DF6">
        <w:rPr>
          <w:rFonts w:eastAsia="Times New Roman"/>
          <w:bCs/>
          <w:sz w:val="26"/>
          <w:szCs w:val="26"/>
          <w:lang w:val="en"/>
        </w:rPr>
        <w:t>предмета</w:t>
      </w:r>
      <w:proofErr w:type="spellEnd"/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 у </w:t>
      </w:r>
      <w:proofErr w:type="spellStart"/>
      <w:r w:rsidR="002976F7" w:rsidRPr="00077DF6">
        <w:rPr>
          <w:rFonts w:eastAsia="Times New Roman"/>
          <w:bCs/>
          <w:sz w:val="26"/>
          <w:szCs w:val="26"/>
          <w:lang w:val="en"/>
        </w:rPr>
        <w:t>односу</w:t>
      </w:r>
      <w:proofErr w:type="spellEnd"/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077DF6">
        <w:rPr>
          <w:rFonts w:eastAsia="Times New Roman"/>
          <w:bCs/>
          <w:sz w:val="26"/>
          <w:szCs w:val="26"/>
          <w:lang w:val="en"/>
        </w:rPr>
        <w:t>на</w:t>
      </w:r>
      <w:proofErr w:type="spellEnd"/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077DF6">
        <w:rPr>
          <w:rFonts w:eastAsia="Times New Roman"/>
          <w:bCs/>
          <w:sz w:val="26"/>
          <w:szCs w:val="26"/>
          <w:lang w:val="en"/>
        </w:rPr>
        <w:t>претходну</w:t>
      </w:r>
      <w:proofErr w:type="spellEnd"/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077DF6">
        <w:rPr>
          <w:rFonts w:eastAsia="Times New Roman"/>
          <w:bCs/>
          <w:sz w:val="26"/>
          <w:szCs w:val="26"/>
          <w:lang w:val="en"/>
        </w:rPr>
        <w:t>г</w:t>
      </w:r>
      <w:r w:rsidR="00E2582C" w:rsidRPr="00077DF6">
        <w:rPr>
          <w:rFonts w:eastAsia="Times New Roman"/>
          <w:bCs/>
          <w:sz w:val="26"/>
          <w:szCs w:val="26"/>
          <w:lang w:val="en"/>
        </w:rPr>
        <w:t>одину</w:t>
      </w:r>
      <w:proofErr w:type="spellEnd"/>
      <w:r w:rsidR="00E2582C" w:rsidRPr="00077DF6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E2582C" w:rsidRPr="00077DF6">
        <w:rPr>
          <w:rFonts w:eastAsia="Times New Roman"/>
          <w:bCs/>
          <w:sz w:val="26"/>
          <w:szCs w:val="26"/>
          <w:lang w:val="en"/>
        </w:rPr>
        <w:t>обзиром</w:t>
      </w:r>
      <w:proofErr w:type="spellEnd"/>
      <w:r w:rsidR="00E2582C" w:rsidRPr="00077DF6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E2582C" w:rsidRPr="00077DF6">
        <w:rPr>
          <w:rFonts w:eastAsia="Times New Roman"/>
          <w:bCs/>
          <w:sz w:val="26"/>
          <w:szCs w:val="26"/>
          <w:lang w:val="en"/>
        </w:rPr>
        <w:t>да</w:t>
      </w:r>
      <w:proofErr w:type="spellEnd"/>
      <w:r w:rsidR="00E2582C" w:rsidRPr="00077DF6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E2582C" w:rsidRPr="00077DF6">
        <w:rPr>
          <w:rFonts w:eastAsia="Times New Roman"/>
          <w:bCs/>
          <w:sz w:val="26"/>
          <w:szCs w:val="26"/>
          <w:lang w:val="en"/>
        </w:rPr>
        <w:t>је</w:t>
      </w:r>
      <w:proofErr w:type="spellEnd"/>
      <w:r w:rsidR="00E2582C" w:rsidRPr="00077DF6">
        <w:rPr>
          <w:rFonts w:eastAsia="Times New Roman"/>
          <w:bCs/>
          <w:sz w:val="26"/>
          <w:szCs w:val="26"/>
          <w:lang w:val="en"/>
        </w:rPr>
        <w:t xml:space="preserve"> у  </w:t>
      </w:r>
      <w:proofErr w:type="spellStart"/>
      <w:r w:rsidR="00E2582C" w:rsidRPr="00077DF6">
        <w:rPr>
          <w:rFonts w:eastAsia="Times New Roman"/>
          <w:bCs/>
          <w:sz w:val="26"/>
          <w:szCs w:val="26"/>
          <w:lang w:val="en"/>
        </w:rPr>
        <w:t>току</w:t>
      </w:r>
      <w:proofErr w:type="spellEnd"/>
      <w:r w:rsidR="00E2582C" w:rsidRPr="00077DF6">
        <w:rPr>
          <w:rFonts w:eastAsia="Times New Roman"/>
          <w:bCs/>
          <w:sz w:val="26"/>
          <w:szCs w:val="26"/>
          <w:lang w:val="en"/>
        </w:rPr>
        <w:t xml:space="preserve"> 201</w:t>
      </w:r>
      <w:r w:rsidR="005667E5">
        <w:rPr>
          <w:rFonts w:eastAsia="Times New Roman"/>
          <w:bCs/>
          <w:sz w:val="26"/>
          <w:szCs w:val="26"/>
          <w:lang w:val="sr-Cyrl-RS"/>
        </w:rPr>
        <w:t>9</w:t>
      </w:r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. </w:t>
      </w:r>
      <w:proofErr w:type="spellStart"/>
      <w:r w:rsidR="002976F7" w:rsidRPr="00077DF6">
        <w:rPr>
          <w:rFonts w:eastAsia="Times New Roman"/>
          <w:bCs/>
          <w:sz w:val="26"/>
          <w:szCs w:val="26"/>
          <w:lang w:val="en"/>
        </w:rPr>
        <w:t>године</w:t>
      </w:r>
      <w:proofErr w:type="spellEnd"/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077DF6">
        <w:rPr>
          <w:rFonts w:eastAsia="Times New Roman"/>
          <w:bCs/>
          <w:sz w:val="26"/>
          <w:szCs w:val="26"/>
          <w:lang w:val="en"/>
        </w:rPr>
        <w:t>било</w:t>
      </w:r>
      <w:proofErr w:type="spellEnd"/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077DF6">
        <w:rPr>
          <w:rFonts w:eastAsia="Times New Roman"/>
          <w:bCs/>
          <w:sz w:val="26"/>
          <w:szCs w:val="26"/>
          <w:lang w:val="en"/>
        </w:rPr>
        <w:t>запримљено</w:t>
      </w:r>
      <w:proofErr w:type="spellEnd"/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 </w:t>
      </w:r>
      <w:r w:rsidR="00ED1EFD">
        <w:rPr>
          <w:rFonts w:eastAsia="Times New Roman"/>
          <w:bCs/>
          <w:sz w:val="26"/>
          <w:szCs w:val="26"/>
          <w:lang w:val="sr-Cyrl-RS"/>
        </w:rPr>
        <w:t>152</w:t>
      </w:r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077DF6">
        <w:rPr>
          <w:rFonts w:eastAsia="Times New Roman"/>
          <w:bCs/>
          <w:sz w:val="26"/>
          <w:szCs w:val="26"/>
          <w:lang w:val="en"/>
        </w:rPr>
        <w:t>предмета</w:t>
      </w:r>
      <w:proofErr w:type="spellEnd"/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, а </w:t>
      </w:r>
      <w:proofErr w:type="spellStart"/>
      <w:r w:rsidR="002976F7" w:rsidRPr="00077DF6">
        <w:rPr>
          <w:rFonts w:eastAsia="Times New Roman"/>
          <w:bCs/>
          <w:sz w:val="26"/>
          <w:szCs w:val="26"/>
          <w:lang w:val="en"/>
        </w:rPr>
        <w:t>претходне</w:t>
      </w:r>
      <w:proofErr w:type="spellEnd"/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proofErr w:type="gramStart"/>
      <w:r w:rsidR="002976F7" w:rsidRPr="00077DF6">
        <w:rPr>
          <w:rFonts w:eastAsia="Times New Roman"/>
          <w:bCs/>
          <w:sz w:val="26"/>
          <w:szCs w:val="26"/>
          <w:lang w:val="en"/>
        </w:rPr>
        <w:t>године</w:t>
      </w:r>
      <w:proofErr w:type="spellEnd"/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  </w:t>
      </w:r>
      <w:r w:rsidR="00077DF6" w:rsidRPr="00077DF6">
        <w:rPr>
          <w:rFonts w:eastAsia="Times New Roman"/>
          <w:bCs/>
          <w:sz w:val="26"/>
          <w:szCs w:val="26"/>
          <w:lang w:val="sr-Cyrl-RS"/>
        </w:rPr>
        <w:t>1</w:t>
      </w:r>
      <w:r w:rsidR="00C33BFF">
        <w:rPr>
          <w:rFonts w:eastAsia="Times New Roman"/>
          <w:bCs/>
          <w:sz w:val="26"/>
          <w:szCs w:val="26"/>
          <w:lang w:val="sr-Cyrl-RS"/>
        </w:rPr>
        <w:t>62</w:t>
      </w:r>
      <w:proofErr w:type="gramEnd"/>
      <w:r w:rsidR="008E1413" w:rsidRPr="00077DF6">
        <w:rPr>
          <w:rFonts w:eastAsia="Times New Roman"/>
          <w:bCs/>
          <w:sz w:val="26"/>
          <w:szCs w:val="26"/>
          <w:lang w:val="sr-Cyrl-RS"/>
        </w:rPr>
        <w:t xml:space="preserve"> </w:t>
      </w:r>
      <w:proofErr w:type="spellStart"/>
      <w:r w:rsidR="002976F7" w:rsidRPr="00077DF6">
        <w:rPr>
          <w:rFonts w:eastAsia="Times New Roman"/>
          <w:bCs/>
          <w:sz w:val="26"/>
          <w:szCs w:val="26"/>
          <w:lang w:val="en"/>
        </w:rPr>
        <w:t>предмета</w:t>
      </w:r>
      <w:proofErr w:type="spellEnd"/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, </w:t>
      </w:r>
      <w:proofErr w:type="spellStart"/>
      <w:r w:rsidR="002976F7" w:rsidRPr="00077DF6">
        <w:rPr>
          <w:rFonts w:eastAsia="Times New Roman"/>
          <w:bCs/>
          <w:sz w:val="26"/>
          <w:szCs w:val="26"/>
          <w:lang w:val="en"/>
        </w:rPr>
        <w:t>тако</w:t>
      </w:r>
      <w:proofErr w:type="spellEnd"/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 и </w:t>
      </w:r>
      <w:proofErr w:type="spellStart"/>
      <w:r w:rsidR="002976F7" w:rsidRPr="00077DF6">
        <w:rPr>
          <w:rFonts w:eastAsia="Times New Roman"/>
          <w:bCs/>
          <w:sz w:val="26"/>
          <w:szCs w:val="26"/>
          <w:lang w:val="en"/>
        </w:rPr>
        <w:t>броја</w:t>
      </w:r>
      <w:proofErr w:type="spellEnd"/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 </w:t>
      </w:r>
      <w:r w:rsidR="006A5E5E">
        <w:rPr>
          <w:rFonts w:eastAsia="Times New Roman"/>
          <w:bCs/>
          <w:sz w:val="26"/>
          <w:szCs w:val="26"/>
          <w:lang w:val="sr-Cyrl-RS"/>
        </w:rPr>
        <w:t>лица</w:t>
      </w:r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077DF6">
        <w:rPr>
          <w:rFonts w:eastAsia="Times New Roman"/>
          <w:bCs/>
          <w:sz w:val="26"/>
          <w:szCs w:val="26"/>
          <w:lang w:val="en"/>
        </w:rPr>
        <w:t>против</w:t>
      </w:r>
      <w:proofErr w:type="spellEnd"/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077DF6">
        <w:rPr>
          <w:rFonts w:eastAsia="Times New Roman"/>
          <w:bCs/>
          <w:sz w:val="26"/>
          <w:szCs w:val="26"/>
          <w:lang w:val="en"/>
        </w:rPr>
        <w:t>којих</w:t>
      </w:r>
      <w:proofErr w:type="spellEnd"/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077DF6">
        <w:rPr>
          <w:rFonts w:eastAsia="Times New Roman"/>
          <w:bCs/>
          <w:sz w:val="26"/>
          <w:szCs w:val="26"/>
          <w:lang w:val="en"/>
        </w:rPr>
        <w:t>су</w:t>
      </w:r>
      <w:proofErr w:type="spellEnd"/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077DF6">
        <w:rPr>
          <w:rFonts w:eastAsia="Times New Roman"/>
          <w:bCs/>
          <w:sz w:val="26"/>
          <w:szCs w:val="26"/>
          <w:lang w:val="en"/>
        </w:rPr>
        <w:t>поднете</w:t>
      </w:r>
      <w:proofErr w:type="spellEnd"/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077DF6">
        <w:rPr>
          <w:rFonts w:eastAsia="Times New Roman"/>
          <w:bCs/>
          <w:sz w:val="26"/>
          <w:szCs w:val="26"/>
          <w:lang w:val="en"/>
        </w:rPr>
        <w:t>дисципл</w:t>
      </w:r>
      <w:r w:rsidR="008E1413" w:rsidRPr="00077DF6">
        <w:rPr>
          <w:rFonts w:eastAsia="Times New Roman"/>
          <w:bCs/>
          <w:sz w:val="26"/>
          <w:szCs w:val="26"/>
          <w:lang w:val="en"/>
        </w:rPr>
        <w:t>инске</w:t>
      </w:r>
      <w:proofErr w:type="spellEnd"/>
      <w:r w:rsidR="008E1413" w:rsidRPr="00077DF6">
        <w:rPr>
          <w:rFonts w:eastAsia="Times New Roman"/>
          <w:bCs/>
          <w:sz w:val="26"/>
          <w:szCs w:val="26"/>
          <w:lang w:val="en"/>
        </w:rPr>
        <w:t xml:space="preserve">  </w:t>
      </w:r>
      <w:proofErr w:type="spellStart"/>
      <w:r w:rsidR="008E1413" w:rsidRPr="00077DF6">
        <w:rPr>
          <w:rFonts w:eastAsia="Times New Roman"/>
          <w:bCs/>
          <w:sz w:val="26"/>
          <w:szCs w:val="26"/>
          <w:lang w:val="en"/>
        </w:rPr>
        <w:t>пријаве</w:t>
      </w:r>
      <w:proofErr w:type="spellEnd"/>
      <w:r w:rsidR="008E1413" w:rsidRPr="00077DF6">
        <w:rPr>
          <w:rFonts w:eastAsia="Times New Roman"/>
          <w:bCs/>
          <w:sz w:val="26"/>
          <w:szCs w:val="26"/>
          <w:lang w:val="en"/>
        </w:rPr>
        <w:t xml:space="preserve">  у </w:t>
      </w:r>
      <w:proofErr w:type="spellStart"/>
      <w:r w:rsidR="00077DF6" w:rsidRPr="00077DF6">
        <w:rPr>
          <w:rFonts w:eastAsia="Times New Roman"/>
          <w:bCs/>
          <w:sz w:val="26"/>
          <w:szCs w:val="26"/>
          <w:lang w:val="en"/>
        </w:rPr>
        <w:t>односу</w:t>
      </w:r>
      <w:proofErr w:type="spellEnd"/>
      <w:r w:rsidR="00077DF6" w:rsidRPr="00077DF6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077DF6" w:rsidRPr="00077DF6">
        <w:rPr>
          <w:rFonts w:eastAsia="Times New Roman"/>
          <w:bCs/>
          <w:sz w:val="26"/>
          <w:szCs w:val="26"/>
          <w:lang w:val="en"/>
        </w:rPr>
        <w:t>на</w:t>
      </w:r>
      <w:proofErr w:type="spellEnd"/>
      <w:r w:rsidR="00077DF6" w:rsidRPr="00077DF6">
        <w:rPr>
          <w:rFonts w:eastAsia="Times New Roman"/>
          <w:bCs/>
          <w:sz w:val="26"/>
          <w:szCs w:val="26"/>
          <w:lang w:val="en"/>
        </w:rPr>
        <w:t xml:space="preserve"> 201</w:t>
      </w:r>
      <w:r w:rsidR="00603ADD">
        <w:rPr>
          <w:rFonts w:eastAsia="Times New Roman"/>
          <w:bCs/>
          <w:sz w:val="26"/>
          <w:szCs w:val="26"/>
          <w:lang w:val="sr-Cyrl-RS"/>
        </w:rPr>
        <w:t>8</w:t>
      </w:r>
      <w:r w:rsidR="008E1413" w:rsidRPr="00077DF6">
        <w:rPr>
          <w:rFonts w:eastAsia="Times New Roman"/>
          <w:bCs/>
          <w:sz w:val="26"/>
          <w:szCs w:val="26"/>
          <w:lang w:val="en"/>
        </w:rPr>
        <w:t xml:space="preserve">. </w:t>
      </w:r>
      <w:proofErr w:type="spellStart"/>
      <w:r w:rsidR="008E1413" w:rsidRPr="00077DF6">
        <w:rPr>
          <w:rFonts w:eastAsia="Times New Roman"/>
          <w:bCs/>
          <w:sz w:val="26"/>
          <w:szCs w:val="26"/>
          <w:lang w:val="en"/>
        </w:rPr>
        <w:t>годину</w:t>
      </w:r>
      <w:proofErr w:type="spellEnd"/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, </w:t>
      </w:r>
      <w:r w:rsidR="00F0017E">
        <w:rPr>
          <w:rFonts w:eastAsia="Times New Roman"/>
          <w:bCs/>
          <w:sz w:val="26"/>
          <w:szCs w:val="26"/>
          <w:lang w:val="sr-Cyrl-RS"/>
        </w:rPr>
        <w:t xml:space="preserve">а </w:t>
      </w:r>
      <w:proofErr w:type="spellStart"/>
      <w:r w:rsidR="002976F7" w:rsidRPr="00077DF6">
        <w:rPr>
          <w:rFonts w:eastAsia="Times New Roman"/>
          <w:bCs/>
          <w:sz w:val="26"/>
          <w:szCs w:val="26"/>
          <w:lang w:val="en"/>
        </w:rPr>
        <w:t>обзиром</w:t>
      </w:r>
      <w:proofErr w:type="spellEnd"/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077DF6">
        <w:rPr>
          <w:rFonts w:eastAsia="Times New Roman"/>
          <w:bCs/>
          <w:sz w:val="26"/>
          <w:szCs w:val="26"/>
          <w:lang w:val="en"/>
        </w:rPr>
        <w:t>да</w:t>
      </w:r>
      <w:proofErr w:type="spellEnd"/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proofErr w:type="gramStart"/>
      <w:r w:rsidR="002976F7" w:rsidRPr="00077DF6">
        <w:rPr>
          <w:rFonts w:eastAsia="Times New Roman"/>
          <w:bCs/>
          <w:sz w:val="26"/>
          <w:szCs w:val="26"/>
          <w:lang w:val="en"/>
        </w:rPr>
        <w:t>су</w:t>
      </w:r>
      <w:proofErr w:type="spellEnd"/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  у</w:t>
      </w:r>
      <w:proofErr w:type="gramEnd"/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077DF6">
        <w:rPr>
          <w:rFonts w:eastAsia="Times New Roman"/>
          <w:bCs/>
          <w:sz w:val="26"/>
          <w:szCs w:val="26"/>
          <w:lang w:val="en"/>
        </w:rPr>
        <w:lastRenderedPageBreak/>
        <w:t>извештајном</w:t>
      </w:r>
      <w:proofErr w:type="spellEnd"/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077DF6">
        <w:rPr>
          <w:rFonts w:eastAsia="Times New Roman"/>
          <w:bCs/>
          <w:sz w:val="26"/>
          <w:szCs w:val="26"/>
          <w:lang w:val="en"/>
        </w:rPr>
        <w:t>периоду</w:t>
      </w:r>
      <w:proofErr w:type="spellEnd"/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077DF6">
        <w:rPr>
          <w:rFonts w:eastAsia="Times New Roman"/>
          <w:bCs/>
          <w:sz w:val="26"/>
          <w:szCs w:val="26"/>
          <w:lang w:val="en"/>
        </w:rPr>
        <w:t>дисциплинске</w:t>
      </w:r>
      <w:proofErr w:type="spellEnd"/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077DF6">
        <w:rPr>
          <w:rFonts w:eastAsia="Times New Roman"/>
          <w:bCs/>
          <w:sz w:val="26"/>
          <w:szCs w:val="26"/>
          <w:lang w:val="en"/>
        </w:rPr>
        <w:t>пријаве</w:t>
      </w:r>
      <w:proofErr w:type="spellEnd"/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077DF6">
        <w:rPr>
          <w:rFonts w:eastAsia="Times New Roman"/>
          <w:bCs/>
          <w:sz w:val="26"/>
          <w:szCs w:val="26"/>
          <w:lang w:val="en"/>
        </w:rPr>
        <w:t>биле</w:t>
      </w:r>
      <w:proofErr w:type="spellEnd"/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077DF6">
        <w:rPr>
          <w:rFonts w:eastAsia="Times New Roman"/>
          <w:bCs/>
          <w:sz w:val="26"/>
          <w:szCs w:val="26"/>
          <w:lang w:val="en"/>
        </w:rPr>
        <w:t>поднете</w:t>
      </w:r>
      <w:proofErr w:type="spellEnd"/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077DF6">
        <w:rPr>
          <w:rFonts w:eastAsia="Times New Roman"/>
          <w:bCs/>
          <w:sz w:val="26"/>
          <w:szCs w:val="26"/>
          <w:lang w:val="en"/>
        </w:rPr>
        <w:t>против</w:t>
      </w:r>
      <w:proofErr w:type="spellEnd"/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 </w:t>
      </w:r>
      <w:r w:rsidR="00C33BFF">
        <w:rPr>
          <w:rFonts w:eastAsia="Times New Roman"/>
          <w:bCs/>
          <w:sz w:val="26"/>
          <w:szCs w:val="26"/>
          <w:lang w:val="sr-Cyrl-RS"/>
        </w:rPr>
        <w:t>209</w:t>
      </w:r>
      <w:r w:rsidR="00CF0C16" w:rsidRPr="00077DF6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CF0C16" w:rsidRPr="00077DF6">
        <w:rPr>
          <w:rFonts w:eastAsia="Times New Roman"/>
          <w:bCs/>
          <w:sz w:val="26"/>
          <w:szCs w:val="26"/>
          <w:lang w:val="en"/>
        </w:rPr>
        <w:t>носио</w:t>
      </w:r>
      <w:r w:rsidR="002976F7" w:rsidRPr="00077DF6">
        <w:rPr>
          <w:rFonts w:eastAsia="Times New Roman"/>
          <w:bCs/>
          <w:sz w:val="26"/>
          <w:szCs w:val="26"/>
          <w:lang w:val="en"/>
        </w:rPr>
        <w:t>ца</w:t>
      </w:r>
      <w:proofErr w:type="spellEnd"/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077DF6">
        <w:rPr>
          <w:rFonts w:eastAsia="Times New Roman"/>
          <w:bCs/>
          <w:sz w:val="26"/>
          <w:szCs w:val="26"/>
          <w:lang w:val="en"/>
        </w:rPr>
        <w:t>јавнотужилачке</w:t>
      </w:r>
      <w:proofErr w:type="spellEnd"/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077DF6">
        <w:rPr>
          <w:rFonts w:eastAsia="Times New Roman"/>
          <w:bCs/>
          <w:sz w:val="26"/>
          <w:szCs w:val="26"/>
          <w:lang w:val="en"/>
        </w:rPr>
        <w:t>функције</w:t>
      </w:r>
      <w:proofErr w:type="spellEnd"/>
      <w:r w:rsidR="008E1413" w:rsidRPr="00077DF6">
        <w:rPr>
          <w:rFonts w:eastAsia="Times New Roman"/>
          <w:bCs/>
          <w:sz w:val="26"/>
          <w:szCs w:val="26"/>
          <w:lang w:val="sr-Cyrl-RS"/>
        </w:rPr>
        <w:t xml:space="preserve"> и других лица</w:t>
      </w:r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, </w:t>
      </w:r>
      <w:proofErr w:type="spellStart"/>
      <w:r w:rsidR="002976F7" w:rsidRPr="00077DF6">
        <w:rPr>
          <w:rFonts w:eastAsia="Times New Roman"/>
          <w:bCs/>
          <w:sz w:val="26"/>
          <w:szCs w:val="26"/>
          <w:lang w:val="en"/>
        </w:rPr>
        <w:t>за</w:t>
      </w:r>
      <w:proofErr w:type="spellEnd"/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077DF6">
        <w:rPr>
          <w:rFonts w:eastAsia="Times New Roman"/>
          <w:bCs/>
          <w:sz w:val="26"/>
          <w:szCs w:val="26"/>
          <w:lang w:val="en"/>
        </w:rPr>
        <w:t>разлику</w:t>
      </w:r>
      <w:proofErr w:type="spellEnd"/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077DF6">
        <w:rPr>
          <w:rFonts w:eastAsia="Times New Roman"/>
          <w:bCs/>
          <w:sz w:val="26"/>
          <w:szCs w:val="26"/>
          <w:lang w:val="en"/>
        </w:rPr>
        <w:t>од</w:t>
      </w:r>
      <w:proofErr w:type="spellEnd"/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  </w:t>
      </w:r>
      <w:proofErr w:type="spellStart"/>
      <w:r w:rsidR="002976F7" w:rsidRPr="00077DF6">
        <w:rPr>
          <w:rFonts w:eastAsia="Times New Roman"/>
          <w:bCs/>
          <w:sz w:val="26"/>
          <w:szCs w:val="26"/>
          <w:lang w:val="en"/>
        </w:rPr>
        <w:t>претходне</w:t>
      </w:r>
      <w:proofErr w:type="spellEnd"/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077DF6">
        <w:rPr>
          <w:rFonts w:eastAsia="Times New Roman"/>
          <w:bCs/>
          <w:sz w:val="26"/>
          <w:szCs w:val="26"/>
          <w:lang w:val="en"/>
        </w:rPr>
        <w:t>године</w:t>
      </w:r>
      <w:proofErr w:type="spellEnd"/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077DF6">
        <w:rPr>
          <w:rFonts w:eastAsia="Times New Roman"/>
          <w:bCs/>
          <w:sz w:val="26"/>
          <w:szCs w:val="26"/>
          <w:lang w:val="en"/>
        </w:rPr>
        <w:t>када</w:t>
      </w:r>
      <w:proofErr w:type="spellEnd"/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077DF6">
        <w:rPr>
          <w:rFonts w:eastAsia="Times New Roman"/>
          <w:bCs/>
          <w:sz w:val="26"/>
          <w:szCs w:val="26"/>
          <w:lang w:val="en"/>
        </w:rPr>
        <w:t>су</w:t>
      </w:r>
      <w:proofErr w:type="spellEnd"/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  </w:t>
      </w:r>
      <w:proofErr w:type="spellStart"/>
      <w:r w:rsidR="002976F7" w:rsidRPr="00077DF6">
        <w:rPr>
          <w:rFonts w:eastAsia="Times New Roman"/>
          <w:bCs/>
          <w:sz w:val="26"/>
          <w:szCs w:val="26"/>
          <w:lang w:val="en"/>
        </w:rPr>
        <w:t>дисциплинске</w:t>
      </w:r>
      <w:proofErr w:type="spellEnd"/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077DF6">
        <w:rPr>
          <w:rFonts w:eastAsia="Times New Roman"/>
          <w:bCs/>
          <w:sz w:val="26"/>
          <w:szCs w:val="26"/>
          <w:lang w:val="en"/>
        </w:rPr>
        <w:t>пријаве</w:t>
      </w:r>
      <w:proofErr w:type="spellEnd"/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077DF6">
        <w:rPr>
          <w:rFonts w:eastAsia="Times New Roman"/>
          <w:bCs/>
          <w:sz w:val="26"/>
          <w:szCs w:val="26"/>
          <w:lang w:val="en"/>
        </w:rPr>
        <w:t>биле</w:t>
      </w:r>
      <w:proofErr w:type="spellEnd"/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077DF6">
        <w:rPr>
          <w:rFonts w:eastAsia="Times New Roman"/>
          <w:bCs/>
          <w:sz w:val="26"/>
          <w:szCs w:val="26"/>
          <w:lang w:val="en"/>
        </w:rPr>
        <w:t>поднете</w:t>
      </w:r>
      <w:proofErr w:type="spellEnd"/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077DF6">
        <w:rPr>
          <w:rFonts w:eastAsia="Times New Roman"/>
          <w:bCs/>
          <w:sz w:val="26"/>
          <w:szCs w:val="26"/>
          <w:lang w:val="en"/>
        </w:rPr>
        <w:t>против</w:t>
      </w:r>
      <w:proofErr w:type="spellEnd"/>
      <w:r w:rsidR="002976F7" w:rsidRPr="00077DF6">
        <w:rPr>
          <w:rFonts w:eastAsia="Times New Roman"/>
          <w:bCs/>
          <w:sz w:val="26"/>
          <w:szCs w:val="26"/>
          <w:lang w:val="en"/>
        </w:rPr>
        <w:t xml:space="preserve"> </w:t>
      </w:r>
      <w:r w:rsidR="00E53265">
        <w:rPr>
          <w:rFonts w:eastAsia="Times New Roman"/>
          <w:bCs/>
          <w:sz w:val="26"/>
          <w:szCs w:val="26"/>
          <w:lang w:val="sr-Cyrl-RS"/>
        </w:rPr>
        <w:t xml:space="preserve">укупно </w:t>
      </w:r>
      <w:r w:rsidR="00C33BFF">
        <w:rPr>
          <w:rFonts w:eastAsia="Times New Roman"/>
          <w:bCs/>
          <w:sz w:val="26"/>
          <w:szCs w:val="26"/>
          <w:lang w:val="sr-Cyrl-RS"/>
        </w:rPr>
        <w:t>192</w:t>
      </w:r>
      <w:r w:rsidR="008E1413" w:rsidRPr="00077DF6">
        <w:rPr>
          <w:rFonts w:eastAsia="Times New Roman"/>
          <w:bCs/>
          <w:sz w:val="26"/>
          <w:szCs w:val="26"/>
          <w:lang w:val="sr-Cyrl-RS"/>
        </w:rPr>
        <w:t xml:space="preserve"> лица</w:t>
      </w:r>
      <w:r w:rsidR="002976F7" w:rsidRPr="00077DF6">
        <w:rPr>
          <w:rFonts w:eastAsia="Times New Roman"/>
          <w:bCs/>
          <w:sz w:val="26"/>
          <w:szCs w:val="26"/>
          <w:lang w:val="en"/>
        </w:rPr>
        <w:t>.</w:t>
      </w:r>
    </w:p>
    <w:p w:rsidR="002976F7" w:rsidRPr="009E65C1" w:rsidRDefault="002976F7" w:rsidP="002976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val="en"/>
        </w:rPr>
      </w:pPr>
    </w:p>
    <w:p w:rsidR="004251F9" w:rsidRDefault="002976F7" w:rsidP="001569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sr-Cyrl-RS"/>
        </w:rPr>
      </w:pP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Подношење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дисциплинских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пријава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од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стране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носилаца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јавнотужилачке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функције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само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вођење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дисциплинског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поступка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против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јавних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тужилаца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заменика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јавних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тужилаца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због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извршеног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дисциплинског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прекршаја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је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даље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веома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осетљиво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непопуларно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јер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је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не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само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реч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о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колегам</w:t>
      </w:r>
      <w:r w:rsidR="001944A1">
        <w:rPr>
          <w:rFonts w:eastAsia="Times New Roman"/>
          <w:bCs/>
          <w:sz w:val="26"/>
          <w:szCs w:val="26"/>
          <w:lang w:val="en"/>
        </w:rPr>
        <w:t>а</w:t>
      </w:r>
      <w:proofErr w:type="spellEnd"/>
      <w:r w:rsidR="001944A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1944A1">
        <w:rPr>
          <w:rFonts w:eastAsia="Times New Roman"/>
          <w:bCs/>
          <w:sz w:val="26"/>
          <w:szCs w:val="26"/>
          <w:lang w:val="en"/>
        </w:rPr>
        <w:t>са</w:t>
      </w:r>
      <w:proofErr w:type="spellEnd"/>
      <w:r w:rsidR="001944A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1944A1">
        <w:rPr>
          <w:rFonts w:eastAsia="Times New Roman"/>
          <w:bCs/>
          <w:sz w:val="26"/>
          <w:szCs w:val="26"/>
          <w:lang w:val="en"/>
        </w:rPr>
        <w:t>којима</w:t>
      </w:r>
      <w:proofErr w:type="spellEnd"/>
      <w:r w:rsidR="001944A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1944A1">
        <w:rPr>
          <w:rFonts w:eastAsia="Times New Roman"/>
          <w:bCs/>
          <w:sz w:val="26"/>
          <w:szCs w:val="26"/>
          <w:lang w:val="en"/>
        </w:rPr>
        <w:t>најчешће</w:t>
      </w:r>
      <w:proofErr w:type="spellEnd"/>
      <w:r w:rsidR="001944A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1944A1">
        <w:rPr>
          <w:rFonts w:eastAsia="Times New Roman"/>
          <w:bCs/>
          <w:sz w:val="26"/>
          <w:szCs w:val="26"/>
          <w:lang w:val="en"/>
        </w:rPr>
        <w:t>радите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у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малим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колективима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, а у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случају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утврђивања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одговорности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за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учињени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дисциплински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прекршај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изрицање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дисциплинске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санкције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настављате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радите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у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истом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окружењу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,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већ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због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последица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које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могу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довести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до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разрешења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уколико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1569DE" w:rsidRPr="009E65C1">
        <w:rPr>
          <w:rFonts w:eastAsia="Times New Roman"/>
          <w:bCs/>
          <w:sz w:val="26"/>
          <w:szCs w:val="26"/>
          <w:lang w:val="en"/>
        </w:rPr>
        <w:t>је</w:t>
      </w:r>
      <w:proofErr w:type="spellEnd"/>
      <w:r w:rsidR="001569DE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1569DE" w:rsidRPr="009E65C1">
        <w:rPr>
          <w:rFonts w:eastAsia="Times New Roman"/>
          <w:bCs/>
          <w:sz w:val="26"/>
          <w:szCs w:val="26"/>
          <w:lang w:val="en"/>
        </w:rPr>
        <w:t>утврђена</w:t>
      </w:r>
      <w:proofErr w:type="spellEnd"/>
      <w:r w:rsidR="001569DE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1569DE" w:rsidRPr="009E65C1">
        <w:rPr>
          <w:rFonts w:eastAsia="Times New Roman"/>
          <w:bCs/>
          <w:sz w:val="26"/>
          <w:szCs w:val="26"/>
          <w:lang w:val="en"/>
        </w:rPr>
        <w:t>одговорност</w:t>
      </w:r>
      <w:proofErr w:type="spellEnd"/>
      <w:r w:rsidR="001569DE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1569DE" w:rsidRPr="009E65C1">
        <w:rPr>
          <w:rFonts w:eastAsia="Times New Roman"/>
          <w:bCs/>
          <w:sz w:val="26"/>
          <w:szCs w:val="26"/>
          <w:lang w:val="en"/>
        </w:rPr>
        <w:t>носи</w:t>
      </w:r>
      <w:proofErr w:type="spellEnd"/>
      <w:r w:rsidR="001569DE" w:rsidRPr="009E65C1">
        <w:rPr>
          <w:rFonts w:eastAsia="Times New Roman"/>
          <w:bCs/>
          <w:sz w:val="26"/>
          <w:szCs w:val="26"/>
          <w:lang w:val="sr-Cyrl-RS"/>
        </w:rPr>
        <w:t>оца</w:t>
      </w:r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јавнотужилачке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функције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због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учињеног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тешког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дисциплинског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прекршаја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, а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што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инач</w:t>
      </w:r>
      <w:r w:rsidR="006A5E5E">
        <w:rPr>
          <w:rFonts w:eastAsia="Times New Roman"/>
          <w:sz w:val="26"/>
          <w:szCs w:val="26"/>
          <w:lang w:val="en"/>
        </w:rPr>
        <w:t>е</w:t>
      </w:r>
      <w:proofErr w:type="spellEnd"/>
      <w:r w:rsidR="006A5E5E">
        <w:rPr>
          <w:rFonts w:eastAsia="Times New Roman"/>
          <w:sz w:val="26"/>
          <w:szCs w:val="26"/>
          <w:lang w:val="en"/>
        </w:rPr>
        <w:t xml:space="preserve"> и  </w:t>
      </w:r>
      <w:proofErr w:type="spellStart"/>
      <w:r w:rsidR="006A5E5E">
        <w:rPr>
          <w:rFonts w:eastAsia="Times New Roman"/>
          <w:sz w:val="26"/>
          <w:szCs w:val="26"/>
          <w:lang w:val="en"/>
        </w:rPr>
        <w:t>прописано</w:t>
      </w:r>
      <w:proofErr w:type="spellEnd"/>
      <w:r w:rsidR="006A5E5E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6A5E5E">
        <w:rPr>
          <w:rFonts w:eastAsia="Times New Roman"/>
          <w:sz w:val="26"/>
          <w:szCs w:val="26"/>
          <w:lang w:val="en"/>
        </w:rPr>
        <w:t>чланом</w:t>
      </w:r>
      <w:proofErr w:type="spellEnd"/>
      <w:r w:rsidR="006A5E5E">
        <w:rPr>
          <w:rFonts w:eastAsia="Times New Roman"/>
          <w:sz w:val="26"/>
          <w:szCs w:val="26"/>
          <w:lang w:val="en"/>
        </w:rPr>
        <w:t xml:space="preserve"> 92 </w:t>
      </w:r>
      <w:proofErr w:type="spellStart"/>
      <w:r w:rsidR="006A5E5E">
        <w:rPr>
          <w:rFonts w:eastAsia="Times New Roman"/>
          <w:sz w:val="26"/>
          <w:szCs w:val="26"/>
          <w:lang w:val="en"/>
        </w:rPr>
        <w:t>Закон</w:t>
      </w:r>
      <w:proofErr w:type="spellEnd"/>
      <w:r w:rsidR="006A5E5E">
        <w:rPr>
          <w:rFonts w:eastAsia="Times New Roman"/>
          <w:sz w:val="26"/>
          <w:szCs w:val="26"/>
          <w:lang w:val="sr-Cyrl-RS"/>
        </w:rPr>
        <w:t>а</w:t>
      </w:r>
      <w:r w:rsidRPr="009E65C1">
        <w:rPr>
          <w:rFonts w:eastAsia="Times New Roman"/>
          <w:sz w:val="26"/>
          <w:szCs w:val="26"/>
          <w:lang w:val="en"/>
        </w:rPr>
        <w:t xml:space="preserve"> о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јавном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тужилаштву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РС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као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један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од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разлога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због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којих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се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јавни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тужилац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заме</w:t>
      </w:r>
      <w:r w:rsidR="00CF0C16" w:rsidRPr="009E65C1">
        <w:rPr>
          <w:rFonts w:eastAsia="Times New Roman"/>
          <w:sz w:val="26"/>
          <w:szCs w:val="26"/>
          <w:lang w:val="en"/>
        </w:rPr>
        <w:t>ник</w:t>
      </w:r>
      <w:proofErr w:type="spellEnd"/>
      <w:r w:rsidR="00CF0C16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CF0C16" w:rsidRPr="009E65C1">
        <w:rPr>
          <w:rFonts w:eastAsia="Times New Roman"/>
          <w:sz w:val="26"/>
          <w:szCs w:val="26"/>
          <w:lang w:val="en"/>
        </w:rPr>
        <w:t>јавног</w:t>
      </w:r>
      <w:proofErr w:type="spellEnd"/>
      <w:r w:rsidR="00CF0C16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CF0C16" w:rsidRPr="009E65C1">
        <w:rPr>
          <w:rFonts w:eastAsia="Times New Roman"/>
          <w:sz w:val="26"/>
          <w:szCs w:val="26"/>
          <w:lang w:val="en"/>
        </w:rPr>
        <w:t>тужиоца</w:t>
      </w:r>
      <w:proofErr w:type="spellEnd"/>
      <w:r w:rsidR="00CF0C16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CF0C16" w:rsidRPr="009E65C1">
        <w:rPr>
          <w:rFonts w:eastAsia="Times New Roman"/>
          <w:sz w:val="26"/>
          <w:szCs w:val="26"/>
          <w:lang w:val="en"/>
        </w:rPr>
        <w:t>разрешавају</w:t>
      </w:r>
      <w:proofErr w:type="spellEnd"/>
      <w:r w:rsidR="00CF0C16" w:rsidRPr="009E65C1">
        <w:rPr>
          <w:rFonts w:eastAsia="Times New Roman"/>
          <w:sz w:val="26"/>
          <w:szCs w:val="26"/>
          <w:lang w:val="en"/>
        </w:rPr>
        <w:t xml:space="preserve">. </w:t>
      </w:r>
    </w:p>
    <w:p w:rsidR="005631B8" w:rsidRPr="005631B8" w:rsidRDefault="005631B8" w:rsidP="001569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sr-Cyrl-RS"/>
        </w:rPr>
      </w:pPr>
    </w:p>
    <w:p w:rsidR="00143628" w:rsidRPr="009E65C1" w:rsidRDefault="00CF0C16" w:rsidP="001569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sr-Cyrl-RS"/>
        </w:rPr>
      </w:pPr>
      <w:r w:rsidRPr="009E65C1">
        <w:rPr>
          <w:rFonts w:eastAsia="Times New Roman"/>
          <w:sz w:val="26"/>
          <w:szCs w:val="26"/>
          <w:lang w:val="sr-Cyrl-RS"/>
        </w:rPr>
        <w:t>З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бог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то</w:t>
      </w:r>
      <w:r w:rsidR="002976F7" w:rsidRPr="009E65C1">
        <w:rPr>
          <w:rFonts w:eastAsia="Times New Roman"/>
          <w:sz w:val="26"/>
          <w:szCs w:val="26"/>
          <w:lang w:val="en"/>
        </w:rPr>
        <w:t>га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r w:rsidR="004251F9" w:rsidRPr="009E65C1">
        <w:rPr>
          <w:rFonts w:eastAsia="Times New Roman"/>
          <w:sz w:val="26"/>
          <w:szCs w:val="26"/>
          <w:lang w:val="sr-Cyrl-RS"/>
        </w:rPr>
        <w:t>и даље стојим на становишту</w:t>
      </w:r>
      <w:r w:rsidR="001569DE" w:rsidRPr="009E65C1">
        <w:rPr>
          <w:rFonts w:eastAsia="Times New Roman"/>
          <w:sz w:val="26"/>
          <w:szCs w:val="26"/>
          <w:lang w:val="sr-Cyrl-RS"/>
        </w:rPr>
        <w:t xml:space="preserve"> да би било јако корисно, изменама Правилника о дисциплинском поступку и дисциплинској одговорности јавних тужилаца и заменика јавних тужилаца,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пре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него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што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и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дође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до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дисциплинског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поступка</w:t>
      </w:r>
      <w:proofErr w:type="spellEnd"/>
      <w:r w:rsidR="001569DE" w:rsidRPr="009E65C1">
        <w:rPr>
          <w:rFonts w:eastAsia="Times New Roman"/>
          <w:sz w:val="26"/>
          <w:szCs w:val="26"/>
          <w:lang w:val="sr-Cyrl-RS"/>
        </w:rPr>
        <w:t xml:space="preserve"> односно подношења дисциплинске пријаве,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предвидети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могућност</w:t>
      </w:r>
      <w:proofErr w:type="spellEnd"/>
      <w:r w:rsidR="001569DE" w:rsidRPr="009E65C1">
        <w:rPr>
          <w:rFonts w:eastAsia="Times New Roman"/>
          <w:sz w:val="26"/>
          <w:szCs w:val="26"/>
          <w:lang w:val="sr-Cyrl-RS"/>
        </w:rPr>
        <w:t>,</w:t>
      </w:r>
      <w:r w:rsidR="002976F7" w:rsidRPr="009E65C1">
        <w:rPr>
          <w:rFonts w:eastAsia="Times New Roman"/>
          <w:sz w:val="26"/>
          <w:szCs w:val="26"/>
          <w:lang w:val="en"/>
        </w:rPr>
        <w:t xml:space="preserve"> а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која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постоји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у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француском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законодавству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,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јавни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тужилац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када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је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у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питању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заменик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јавног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тужиоца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или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непосредно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виши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јавни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тужилац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када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је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у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питању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јавни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тужилац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може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изрекне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упозорење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r w:rsidR="00143628" w:rsidRPr="009E65C1">
        <w:rPr>
          <w:rFonts w:eastAsia="Times New Roman"/>
          <w:bCs/>
          <w:sz w:val="26"/>
          <w:szCs w:val="26"/>
          <w:lang w:val="sr-Cyrl-RS"/>
        </w:rPr>
        <w:t xml:space="preserve">а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уз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пристанак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носиоца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јавнотужилачке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функције</w:t>
      </w:r>
      <w:proofErr w:type="spellEnd"/>
      <w:r w:rsidR="00143628" w:rsidRPr="009E65C1">
        <w:rPr>
          <w:rFonts w:eastAsia="Times New Roman"/>
          <w:bCs/>
          <w:sz w:val="26"/>
          <w:szCs w:val="26"/>
          <w:lang w:val="sr-Cyrl-RS"/>
        </w:rPr>
        <w:t>,</w:t>
      </w:r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које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r w:rsidR="00143628" w:rsidRPr="009E65C1">
        <w:rPr>
          <w:rFonts w:eastAsia="Times New Roman"/>
          <w:bCs/>
          <w:sz w:val="26"/>
          <w:szCs w:val="26"/>
          <w:lang w:val="sr-Cyrl-RS"/>
        </w:rPr>
        <w:t xml:space="preserve">би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се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уколико</w:t>
      </w:r>
      <w:proofErr w:type="spellEnd"/>
      <w:r w:rsidR="00143628" w:rsidRPr="009E65C1">
        <w:rPr>
          <w:rFonts w:eastAsia="Times New Roman"/>
          <w:bCs/>
          <w:sz w:val="26"/>
          <w:szCs w:val="26"/>
          <w:lang w:val="sr-Cyrl-RS"/>
        </w:rPr>
        <w:t xml:space="preserve"> исти </w:t>
      </w:r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у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року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од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три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године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не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изв</w:t>
      </w:r>
      <w:r w:rsidR="004251F9" w:rsidRPr="009E65C1">
        <w:rPr>
          <w:rFonts w:eastAsia="Times New Roman"/>
          <w:bCs/>
          <w:sz w:val="26"/>
          <w:szCs w:val="26"/>
          <w:lang w:val="en"/>
        </w:rPr>
        <w:t>рши</w:t>
      </w:r>
      <w:proofErr w:type="spellEnd"/>
      <w:r w:rsidR="004251F9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4251F9" w:rsidRPr="009E65C1">
        <w:rPr>
          <w:rFonts w:eastAsia="Times New Roman"/>
          <w:bCs/>
          <w:sz w:val="26"/>
          <w:szCs w:val="26"/>
          <w:lang w:val="en"/>
        </w:rPr>
        <w:t>нови</w:t>
      </w:r>
      <w:proofErr w:type="spellEnd"/>
      <w:r w:rsidR="00143628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143628" w:rsidRPr="009E65C1">
        <w:rPr>
          <w:rFonts w:eastAsia="Times New Roman"/>
          <w:bCs/>
          <w:sz w:val="26"/>
          <w:szCs w:val="26"/>
          <w:lang w:val="en"/>
        </w:rPr>
        <w:t>дисциплински</w:t>
      </w:r>
      <w:proofErr w:type="spellEnd"/>
      <w:r w:rsidR="00143628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143628" w:rsidRPr="009E65C1">
        <w:rPr>
          <w:rFonts w:eastAsia="Times New Roman"/>
          <w:bCs/>
          <w:sz w:val="26"/>
          <w:szCs w:val="26"/>
          <w:lang w:val="en"/>
        </w:rPr>
        <w:t>прекршај</w:t>
      </w:r>
      <w:proofErr w:type="spellEnd"/>
      <w:r w:rsidR="00143628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143628" w:rsidRPr="009E65C1">
        <w:rPr>
          <w:rFonts w:eastAsia="Times New Roman"/>
          <w:bCs/>
          <w:sz w:val="26"/>
          <w:szCs w:val="26"/>
          <w:lang w:val="en"/>
        </w:rPr>
        <w:t>бри</w:t>
      </w:r>
      <w:proofErr w:type="spellEnd"/>
      <w:r w:rsidR="00143628" w:rsidRPr="009E65C1">
        <w:rPr>
          <w:rFonts w:eastAsia="Times New Roman"/>
          <w:bCs/>
          <w:sz w:val="26"/>
          <w:szCs w:val="26"/>
          <w:lang w:val="sr-Cyrl-RS"/>
        </w:rPr>
        <w:t>сало</w:t>
      </w:r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из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4251F9" w:rsidRPr="009E65C1">
        <w:rPr>
          <w:rFonts w:eastAsia="Times New Roman"/>
          <w:bCs/>
          <w:sz w:val="26"/>
          <w:szCs w:val="26"/>
          <w:lang w:val="en"/>
        </w:rPr>
        <w:t>личног</w:t>
      </w:r>
      <w:proofErr w:type="spellEnd"/>
      <w:r w:rsidR="004251F9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4251F9" w:rsidRPr="009E65C1">
        <w:rPr>
          <w:rFonts w:eastAsia="Times New Roman"/>
          <w:bCs/>
          <w:sz w:val="26"/>
          <w:szCs w:val="26"/>
          <w:lang w:val="en"/>
        </w:rPr>
        <w:t>листа</w:t>
      </w:r>
      <w:proofErr w:type="spellEnd"/>
      <w:r w:rsidR="004251F9" w:rsidRPr="009E65C1">
        <w:rPr>
          <w:rFonts w:eastAsia="Times New Roman"/>
          <w:bCs/>
          <w:sz w:val="26"/>
          <w:szCs w:val="26"/>
          <w:lang w:val="en"/>
        </w:rPr>
        <w:t xml:space="preserve">, </w:t>
      </w:r>
      <w:proofErr w:type="spellStart"/>
      <w:r w:rsidR="004251F9" w:rsidRPr="009E65C1">
        <w:rPr>
          <w:rFonts w:eastAsia="Times New Roman"/>
          <w:bCs/>
          <w:sz w:val="26"/>
          <w:szCs w:val="26"/>
          <w:lang w:val="en"/>
        </w:rPr>
        <w:t>односно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уколико</w:t>
      </w:r>
      <w:proofErr w:type="spellEnd"/>
      <w:r w:rsidR="00143628" w:rsidRPr="009E65C1">
        <w:rPr>
          <w:rFonts w:eastAsia="Times New Roman"/>
          <w:bCs/>
          <w:sz w:val="26"/>
          <w:szCs w:val="26"/>
          <w:lang w:val="sr-Cyrl-RS"/>
        </w:rPr>
        <w:t xml:space="preserve"> би</w:t>
      </w:r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456200" w:rsidRPr="009E65C1">
        <w:rPr>
          <w:rFonts w:eastAsia="Times New Roman"/>
          <w:bCs/>
          <w:sz w:val="26"/>
          <w:szCs w:val="26"/>
          <w:lang w:val="en"/>
        </w:rPr>
        <w:t>поново</w:t>
      </w:r>
      <w:proofErr w:type="spellEnd"/>
      <w:r w:rsidR="00456200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изврши</w:t>
      </w:r>
      <w:proofErr w:type="spellEnd"/>
      <w:r w:rsidR="00143628" w:rsidRPr="009E65C1">
        <w:rPr>
          <w:rFonts w:eastAsia="Times New Roman"/>
          <w:bCs/>
          <w:sz w:val="26"/>
          <w:szCs w:val="26"/>
          <w:lang w:val="sr-Cyrl-RS"/>
        </w:rPr>
        <w:t>о</w:t>
      </w:r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дисциплински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прекршај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у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наведеном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року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дисциплински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поступак</w:t>
      </w:r>
      <w:proofErr w:type="spellEnd"/>
      <w:r w:rsidR="00143628" w:rsidRPr="009E65C1">
        <w:rPr>
          <w:rFonts w:eastAsia="Times New Roman"/>
          <w:bCs/>
          <w:sz w:val="26"/>
          <w:szCs w:val="26"/>
          <w:lang w:val="sr-Cyrl-RS"/>
        </w:rPr>
        <w:t xml:space="preserve"> би се покренуо</w:t>
      </w:r>
      <w:r w:rsidR="00143628" w:rsidRPr="009E65C1">
        <w:rPr>
          <w:rFonts w:eastAsia="Times New Roman"/>
          <w:sz w:val="26"/>
          <w:szCs w:val="26"/>
          <w:lang w:val="sr-Cyrl-RS"/>
        </w:rPr>
        <w:t xml:space="preserve">. </w:t>
      </w:r>
    </w:p>
    <w:p w:rsidR="00143628" w:rsidRPr="009E65C1" w:rsidRDefault="00143628" w:rsidP="001569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sr-Cyrl-RS"/>
        </w:rPr>
      </w:pPr>
    </w:p>
    <w:p w:rsidR="002976F7" w:rsidRDefault="00143628" w:rsidP="001569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sr-Cyrl-RS"/>
        </w:rPr>
      </w:pPr>
      <w:r w:rsidRPr="009E65C1">
        <w:rPr>
          <w:rFonts w:eastAsia="Times New Roman"/>
          <w:bCs/>
          <w:sz w:val="26"/>
          <w:szCs w:val="26"/>
          <w:lang w:val="sr-Cyrl-RS"/>
        </w:rPr>
        <w:t>У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вођењ</w:t>
      </w:r>
      <w:proofErr w:type="spellEnd"/>
      <w:r w:rsidRPr="009E65C1">
        <w:rPr>
          <w:rFonts w:eastAsia="Times New Roman"/>
          <w:bCs/>
          <w:sz w:val="26"/>
          <w:szCs w:val="26"/>
          <w:lang w:val="sr-Cyrl-RS"/>
        </w:rPr>
        <w:t xml:space="preserve">ем </w:t>
      </w:r>
      <w:r w:rsidRPr="009E65C1">
        <w:rPr>
          <w:rFonts w:eastAsia="Times New Roman"/>
          <w:bCs/>
          <w:sz w:val="26"/>
          <w:szCs w:val="26"/>
          <w:lang w:val="en"/>
        </w:rPr>
        <w:t xml:space="preserve">у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примену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код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нас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оваквог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упозорења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од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стране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старешине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тужиоца</w:t>
      </w:r>
      <w:proofErr w:type="spellEnd"/>
      <w:r w:rsidRPr="009E65C1">
        <w:rPr>
          <w:rFonts w:eastAsia="Times New Roman"/>
          <w:bCs/>
          <w:sz w:val="26"/>
          <w:szCs w:val="26"/>
          <w:lang w:val="sr-Cyrl-RS"/>
        </w:rPr>
        <w:t xml:space="preserve">,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које</w:t>
      </w:r>
      <w:proofErr w:type="spellEnd"/>
      <w:r w:rsidRPr="009E65C1">
        <w:rPr>
          <w:rFonts w:eastAsia="Times New Roman"/>
          <w:bCs/>
          <w:sz w:val="26"/>
          <w:szCs w:val="26"/>
          <w:lang w:val="sr-Cyrl-RS"/>
        </w:rPr>
        <w:t xml:space="preserve"> иначе</w:t>
      </w:r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није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дисциплинска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санкција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чија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примена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покретање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дисциплинског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поступка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одлаже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на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три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године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уколико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се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у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том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периоду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не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учини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нови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дисициплински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прекршај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,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би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се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не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само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r w:rsidRPr="009E65C1">
        <w:rPr>
          <w:rFonts w:eastAsia="Times New Roman"/>
          <w:sz w:val="26"/>
          <w:szCs w:val="26"/>
          <w:lang w:val="sr-Cyrl-RS"/>
        </w:rPr>
        <w:t>предупредило</w:t>
      </w:r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евент</w:t>
      </w:r>
      <w:r w:rsidRPr="009E65C1">
        <w:rPr>
          <w:rFonts w:eastAsia="Times New Roman"/>
          <w:sz w:val="26"/>
          <w:szCs w:val="26"/>
          <w:lang w:val="en"/>
        </w:rPr>
        <w:t>уално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незамерањ</w:t>
      </w:r>
      <w:proofErr w:type="spellEnd"/>
      <w:r w:rsidRPr="009E65C1">
        <w:rPr>
          <w:rFonts w:eastAsia="Times New Roman"/>
          <w:sz w:val="26"/>
          <w:szCs w:val="26"/>
          <w:lang w:val="sr-Cyrl-RS"/>
        </w:rPr>
        <w:t>е</w:t>
      </w:r>
      <w:r w:rsidR="004251F9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4251F9" w:rsidRPr="009E65C1">
        <w:rPr>
          <w:rFonts w:eastAsia="Times New Roman"/>
          <w:sz w:val="26"/>
          <w:szCs w:val="26"/>
          <w:lang w:val="en"/>
        </w:rPr>
        <w:t>код</w:t>
      </w:r>
      <w:proofErr w:type="spellEnd"/>
      <w:r w:rsidR="004251F9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4251F9" w:rsidRPr="009E65C1">
        <w:rPr>
          <w:rFonts w:eastAsia="Times New Roman"/>
          <w:sz w:val="26"/>
          <w:szCs w:val="26"/>
          <w:lang w:val="en"/>
        </w:rPr>
        <w:t>подношења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дисциплинских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пр</w:t>
      </w:r>
      <w:r w:rsidRPr="009E65C1">
        <w:rPr>
          <w:rFonts w:eastAsia="Times New Roman"/>
          <w:sz w:val="26"/>
          <w:szCs w:val="26"/>
          <w:lang w:val="en"/>
        </w:rPr>
        <w:t>ијава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од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стране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јавних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тужилаца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,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већ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и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пружила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могућност</w:t>
      </w:r>
      <w:proofErr w:type="spellEnd"/>
      <w:r w:rsidR="00F0017E">
        <w:rPr>
          <w:rFonts w:eastAsia="Times New Roman"/>
          <w:sz w:val="26"/>
          <w:szCs w:val="26"/>
          <w:lang w:val="sr-Cyrl-RS"/>
        </w:rPr>
        <w:t xml:space="preserve"> </w:t>
      </w:r>
      <w:r w:rsidR="002976F7" w:rsidRPr="009E65C1">
        <w:rPr>
          <w:rFonts w:eastAsia="Times New Roman"/>
          <w:sz w:val="26"/>
          <w:szCs w:val="26"/>
          <w:lang w:val="en"/>
        </w:rPr>
        <w:t>-</w:t>
      </w:r>
      <w:r w:rsidR="00F0017E">
        <w:rPr>
          <w:rFonts w:eastAsia="Times New Roman"/>
          <w:sz w:val="26"/>
          <w:szCs w:val="26"/>
          <w:lang w:val="sr-Cyrl-RS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шанса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носиоцу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јавнотужилачке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функције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који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је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евентуално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учинио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неки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од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r w:rsidR="005B782C" w:rsidRPr="009E65C1">
        <w:rPr>
          <w:rFonts w:eastAsia="Times New Roman"/>
          <w:sz w:val="26"/>
          <w:szCs w:val="26"/>
          <w:lang w:val="sr-Cyrl-RS"/>
        </w:rPr>
        <w:t xml:space="preserve">пре свега лакших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дисциплинских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прекршаја</w:t>
      </w:r>
      <w:proofErr w:type="spellEnd"/>
      <w:r w:rsidR="005B782C" w:rsidRPr="009E65C1">
        <w:rPr>
          <w:rFonts w:eastAsia="Times New Roman"/>
          <w:sz w:val="26"/>
          <w:szCs w:val="26"/>
          <w:lang w:val="sr-Cyrl-RS"/>
        </w:rPr>
        <w:t>,</w:t>
      </w:r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своје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понашање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коригује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у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одређеном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временском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периоду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а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се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против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њега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не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води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дисциплински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поступак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у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којем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се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утврђује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одговорност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и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изриче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дисциплинска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санкција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која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се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уписује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у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лични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лист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тужиоца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>.</w:t>
      </w:r>
    </w:p>
    <w:p w:rsidR="0049753D" w:rsidRPr="0049753D" w:rsidRDefault="0049753D" w:rsidP="001569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sr-Cyrl-RS"/>
        </w:rPr>
      </w:pPr>
      <w:r>
        <w:rPr>
          <w:rFonts w:eastAsia="Times New Roman"/>
          <w:sz w:val="26"/>
          <w:szCs w:val="26"/>
          <w:lang w:val="sr-Cyrl-RS"/>
        </w:rPr>
        <w:t>Наведено би за собом повлачило и потребу измене одредаба о застарелости вођења дисциплинског поступка.</w:t>
      </w:r>
    </w:p>
    <w:p w:rsidR="002976F7" w:rsidRPr="009E65C1" w:rsidRDefault="002976F7" w:rsidP="002976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val="en"/>
        </w:rPr>
      </w:pPr>
    </w:p>
    <w:p w:rsidR="002976F7" w:rsidRPr="009E65C1" w:rsidRDefault="005B782C" w:rsidP="005B78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en"/>
        </w:rPr>
      </w:pPr>
      <w:r w:rsidRPr="009E65C1">
        <w:rPr>
          <w:rFonts w:eastAsia="Times New Roman"/>
          <w:sz w:val="26"/>
          <w:szCs w:val="26"/>
          <w:lang w:val="sr-Cyrl-RS"/>
        </w:rPr>
        <w:t xml:space="preserve">Исто тако и даље стојимо на раније изнетом ставу да </w:t>
      </w:r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треба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r w:rsidRPr="009E65C1">
        <w:rPr>
          <w:rFonts w:eastAsia="Times New Roman"/>
          <w:sz w:val="26"/>
          <w:szCs w:val="26"/>
          <w:lang w:val="sr-Cyrl-RS"/>
        </w:rPr>
        <w:t xml:space="preserve">посебно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предвидети</w:t>
      </w:r>
      <w:proofErr w:type="spellEnd"/>
      <w:r w:rsidRPr="009E65C1">
        <w:rPr>
          <w:rFonts w:eastAsia="Times New Roman"/>
          <w:sz w:val="26"/>
          <w:szCs w:val="26"/>
          <w:lang w:val="sr-Cyrl-RS"/>
        </w:rPr>
        <w:t xml:space="preserve"> и </w:t>
      </w:r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могућност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примене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споразума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између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Дисциплинског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тужиоца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 и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тужиоца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чија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се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одговорност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утврђује</w:t>
      </w:r>
      <w:proofErr w:type="spellEnd"/>
      <w:r w:rsidR="00456200">
        <w:rPr>
          <w:rFonts w:eastAsia="Times New Roman"/>
          <w:sz w:val="26"/>
          <w:szCs w:val="26"/>
          <w:lang w:val="en"/>
        </w:rPr>
        <w:t xml:space="preserve"> о </w:t>
      </w:r>
      <w:proofErr w:type="spellStart"/>
      <w:r w:rsidR="00456200">
        <w:rPr>
          <w:rFonts w:eastAsia="Times New Roman"/>
          <w:sz w:val="26"/>
          <w:szCs w:val="26"/>
          <w:lang w:val="en"/>
        </w:rPr>
        <w:t>чињеницама</w:t>
      </w:r>
      <w:proofErr w:type="spellEnd"/>
      <w:r w:rsidR="00456200">
        <w:rPr>
          <w:rFonts w:eastAsia="Times New Roman"/>
          <w:sz w:val="26"/>
          <w:szCs w:val="26"/>
          <w:lang w:val="en"/>
        </w:rPr>
        <w:t xml:space="preserve">, </w:t>
      </w:r>
      <w:proofErr w:type="spellStart"/>
      <w:r w:rsidR="00456200">
        <w:rPr>
          <w:rFonts w:eastAsia="Times New Roman"/>
          <w:sz w:val="26"/>
          <w:szCs w:val="26"/>
          <w:lang w:val="en"/>
        </w:rPr>
        <w:t>повредама</w:t>
      </w:r>
      <w:proofErr w:type="spellEnd"/>
      <w:r w:rsidR="00456200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456200">
        <w:rPr>
          <w:rFonts w:eastAsia="Times New Roman"/>
          <w:sz w:val="26"/>
          <w:szCs w:val="26"/>
          <w:lang w:val="en"/>
        </w:rPr>
        <w:t>закона</w:t>
      </w:r>
      <w:proofErr w:type="spellEnd"/>
      <w:r w:rsidR="00456200">
        <w:rPr>
          <w:rFonts w:eastAsia="Times New Roman"/>
          <w:sz w:val="26"/>
          <w:szCs w:val="26"/>
          <w:lang w:val="sr-Cyrl-RS"/>
        </w:rPr>
        <w:t xml:space="preserve"> и</w:t>
      </w:r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извршеним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дисциплинским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прекршајима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на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основу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којих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се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предлажу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адекаватне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дисциплинске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санкције</w:t>
      </w:r>
      <w:proofErr w:type="spellEnd"/>
      <w:r w:rsidR="00456200">
        <w:rPr>
          <w:rFonts w:eastAsia="Times New Roman"/>
          <w:sz w:val="26"/>
          <w:szCs w:val="26"/>
          <w:lang w:val="sr-Cyrl-RS"/>
        </w:rPr>
        <w:t>.</w:t>
      </w:r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Наведени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споразум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r w:rsidRPr="009E65C1">
        <w:rPr>
          <w:rFonts w:eastAsia="Times New Roman"/>
          <w:sz w:val="26"/>
          <w:szCs w:val="26"/>
          <w:lang w:val="sr-Cyrl-RS"/>
        </w:rPr>
        <w:t xml:space="preserve">би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се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r w:rsidRPr="009E65C1">
        <w:rPr>
          <w:rFonts w:eastAsia="Times New Roman"/>
          <w:sz w:val="26"/>
          <w:szCs w:val="26"/>
          <w:lang w:val="sr-Cyrl-RS"/>
        </w:rPr>
        <w:t xml:space="preserve">аналогно Законику о кривичном поступку,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подноси</w:t>
      </w:r>
      <w:proofErr w:type="spellEnd"/>
      <w:r w:rsidRPr="009E65C1">
        <w:rPr>
          <w:rFonts w:eastAsia="Times New Roman"/>
          <w:sz w:val="26"/>
          <w:szCs w:val="26"/>
          <w:lang w:val="sr-Cyrl-RS"/>
        </w:rPr>
        <w:t>о</w:t>
      </w:r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Дисциплинској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комисији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,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која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r w:rsidRPr="009E65C1">
        <w:rPr>
          <w:rFonts w:eastAsia="Times New Roman"/>
          <w:sz w:val="26"/>
          <w:szCs w:val="26"/>
          <w:lang w:val="sr-Cyrl-RS"/>
        </w:rPr>
        <w:t xml:space="preserve">би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га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или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одобрава</w:t>
      </w:r>
      <w:proofErr w:type="spellEnd"/>
      <w:r w:rsidRPr="009E65C1">
        <w:rPr>
          <w:rFonts w:eastAsia="Times New Roman"/>
          <w:sz w:val="26"/>
          <w:szCs w:val="26"/>
          <w:lang w:val="sr-Cyrl-RS"/>
        </w:rPr>
        <w:t>ла</w:t>
      </w:r>
      <w:r w:rsidRPr="009E65C1">
        <w:rPr>
          <w:rFonts w:eastAsia="Times New Roman"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lastRenderedPageBreak/>
        <w:t>потврђ</w:t>
      </w:r>
      <w:r w:rsidRPr="009E65C1">
        <w:rPr>
          <w:rFonts w:eastAsia="Times New Roman"/>
          <w:sz w:val="26"/>
          <w:szCs w:val="26"/>
          <w:lang w:val="sr-Cyrl-RS"/>
        </w:rPr>
        <w:t>ивала</w:t>
      </w:r>
      <w:proofErr w:type="spellEnd"/>
      <w:r w:rsidRPr="009E65C1">
        <w:rPr>
          <w:rFonts w:eastAsia="Times New Roman"/>
          <w:sz w:val="26"/>
          <w:szCs w:val="26"/>
          <w:lang w:val="sr-Cyrl-RS"/>
        </w:rPr>
        <w:t>,</w:t>
      </w:r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чиме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r w:rsidRPr="009E65C1">
        <w:rPr>
          <w:rFonts w:eastAsia="Times New Roman"/>
          <w:sz w:val="26"/>
          <w:szCs w:val="26"/>
          <w:lang w:val="sr-Cyrl-RS"/>
        </w:rPr>
        <w:t xml:space="preserve">би се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поступак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оконча</w:t>
      </w:r>
      <w:r w:rsidRPr="009E65C1">
        <w:rPr>
          <w:rFonts w:eastAsia="Times New Roman"/>
          <w:sz w:val="26"/>
          <w:szCs w:val="26"/>
          <w:lang w:val="sr-Cyrl-RS"/>
        </w:rPr>
        <w:t>вао</w:t>
      </w:r>
      <w:proofErr w:type="spellEnd"/>
      <w:r w:rsidRPr="009E65C1">
        <w:rPr>
          <w:rFonts w:eastAsia="Times New Roman"/>
          <w:sz w:val="26"/>
          <w:szCs w:val="26"/>
          <w:lang w:val="sr-Cyrl-RS"/>
        </w:rPr>
        <w:t>,</w:t>
      </w:r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или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r w:rsidRPr="009E65C1">
        <w:rPr>
          <w:rFonts w:eastAsia="Times New Roman"/>
          <w:sz w:val="26"/>
          <w:szCs w:val="26"/>
          <w:lang w:val="sr-Cyrl-RS"/>
        </w:rPr>
        <w:t xml:space="preserve">би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га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r w:rsidRPr="009E65C1">
        <w:rPr>
          <w:rFonts w:eastAsia="Times New Roman"/>
          <w:sz w:val="26"/>
          <w:szCs w:val="26"/>
          <w:lang w:val="sr-Cyrl-RS"/>
        </w:rPr>
        <w:t xml:space="preserve">пак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одбија</w:t>
      </w:r>
      <w:proofErr w:type="spellEnd"/>
      <w:r w:rsidRPr="009E65C1">
        <w:rPr>
          <w:rFonts w:eastAsia="Times New Roman"/>
          <w:sz w:val="26"/>
          <w:szCs w:val="26"/>
          <w:lang w:val="sr-Cyrl-RS"/>
        </w:rPr>
        <w:t>ла</w:t>
      </w:r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након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чега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r w:rsidRPr="009E65C1">
        <w:rPr>
          <w:rFonts w:eastAsia="Times New Roman"/>
          <w:sz w:val="26"/>
          <w:szCs w:val="26"/>
          <w:lang w:val="sr-Cyrl-RS"/>
        </w:rPr>
        <w:t xml:space="preserve">би </w:t>
      </w:r>
      <w:r w:rsidR="002976F7" w:rsidRPr="009E65C1">
        <w:rPr>
          <w:rFonts w:eastAsia="Times New Roman"/>
          <w:sz w:val="26"/>
          <w:szCs w:val="26"/>
          <w:lang w:val="en"/>
        </w:rPr>
        <w:t xml:space="preserve">у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одређеном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року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Дисциплински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тужилац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треба</w:t>
      </w:r>
      <w:proofErr w:type="spellEnd"/>
      <w:r w:rsidRPr="009E65C1">
        <w:rPr>
          <w:rFonts w:eastAsia="Times New Roman"/>
          <w:sz w:val="26"/>
          <w:szCs w:val="26"/>
          <w:lang w:val="sr-Cyrl-RS"/>
        </w:rPr>
        <w:t>о</w:t>
      </w:r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поднесе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предлог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за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вођење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дисциплинског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поступка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Дисциплинској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комисији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.  </w:t>
      </w:r>
    </w:p>
    <w:p w:rsidR="002976F7" w:rsidRPr="009E65C1" w:rsidRDefault="002976F7" w:rsidP="002976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val="en"/>
        </w:rPr>
      </w:pPr>
    </w:p>
    <w:p w:rsidR="002976F7" w:rsidRPr="009E65C1" w:rsidRDefault="005B782C" w:rsidP="005B78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en"/>
        </w:rPr>
      </w:pPr>
      <w:r w:rsidRPr="009E65C1">
        <w:rPr>
          <w:rFonts w:eastAsia="Times New Roman"/>
          <w:sz w:val="26"/>
          <w:szCs w:val="26"/>
          <w:lang w:val="sr-Cyrl-RS"/>
        </w:rPr>
        <w:t>И у ранијим и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звештај</w:t>
      </w:r>
      <w:proofErr w:type="spellEnd"/>
      <w:r w:rsidRPr="009E65C1">
        <w:rPr>
          <w:rFonts w:eastAsia="Times New Roman"/>
          <w:sz w:val="26"/>
          <w:szCs w:val="26"/>
          <w:lang w:val="sr-Cyrl-RS"/>
        </w:rPr>
        <w:t>има</w:t>
      </w:r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Дисциплинског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тужиоца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>,</w:t>
      </w:r>
      <w:r w:rsidR="004251F9" w:rsidRPr="009E65C1">
        <w:rPr>
          <w:rFonts w:eastAsia="Times New Roman"/>
          <w:sz w:val="26"/>
          <w:szCs w:val="26"/>
          <w:lang w:val="sr-Cyrl-RS"/>
        </w:rPr>
        <w:t xml:space="preserve"> а</w:t>
      </w:r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везано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за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одређене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неускалађености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између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Закона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о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јавном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тужилаштву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РС и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Правилника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о  </w:t>
      </w:r>
      <w:r w:rsidR="002976F7" w:rsidRPr="009E65C1">
        <w:rPr>
          <w:rFonts w:eastAsia="Times New Roman"/>
          <w:b/>
          <w:bCs/>
          <w:sz w:val="26"/>
          <w:szCs w:val="26"/>
          <w:lang w:val="en"/>
        </w:rPr>
        <w:t xml:space="preserve"> 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дисциплинском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поступку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и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дисциплинској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одговорности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јавних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тужилаца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и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за</w:t>
      </w:r>
      <w:r w:rsidR="0027740B" w:rsidRPr="009E65C1">
        <w:rPr>
          <w:rFonts w:eastAsia="Times New Roman"/>
          <w:bCs/>
          <w:sz w:val="26"/>
          <w:szCs w:val="26"/>
          <w:lang w:val="en"/>
        </w:rPr>
        <w:t>меника</w:t>
      </w:r>
      <w:proofErr w:type="spellEnd"/>
      <w:r w:rsidR="0027740B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7740B" w:rsidRPr="009E65C1">
        <w:rPr>
          <w:rFonts w:eastAsia="Times New Roman"/>
          <w:bCs/>
          <w:sz w:val="26"/>
          <w:szCs w:val="26"/>
          <w:lang w:val="en"/>
        </w:rPr>
        <w:t>јавних</w:t>
      </w:r>
      <w:proofErr w:type="spellEnd"/>
      <w:r w:rsidR="0027740B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7740B" w:rsidRPr="009E65C1">
        <w:rPr>
          <w:rFonts w:eastAsia="Times New Roman"/>
          <w:bCs/>
          <w:sz w:val="26"/>
          <w:szCs w:val="26"/>
          <w:lang w:val="en"/>
        </w:rPr>
        <w:t>тужилаца</w:t>
      </w:r>
      <w:proofErr w:type="spellEnd"/>
      <w:r w:rsidR="0027740B" w:rsidRPr="009E65C1">
        <w:rPr>
          <w:rFonts w:eastAsia="Times New Roman"/>
          <w:bCs/>
          <w:sz w:val="26"/>
          <w:szCs w:val="26"/>
          <w:lang w:val="en"/>
        </w:rPr>
        <w:t xml:space="preserve"> РС, </w:t>
      </w:r>
      <w:proofErr w:type="spellStart"/>
      <w:r w:rsidR="0027740B" w:rsidRPr="009E65C1">
        <w:rPr>
          <w:rFonts w:eastAsia="Times New Roman"/>
          <w:bCs/>
          <w:sz w:val="26"/>
          <w:szCs w:val="26"/>
          <w:lang w:val="en"/>
        </w:rPr>
        <w:t>указ</w:t>
      </w:r>
      <w:proofErr w:type="spellEnd"/>
      <w:r w:rsidR="0027740B" w:rsidRPr="009E65C1">
        <w:rPr>
          <w:rFonts w:eastAsia="Times New Roman"/>
          <w:bCs/>
          <w:sz w:val="26"/>
          <w:szCs w:val="26"/>
          <w:lang w:val="sr-Cyrl-RS"/>
        </w:rPr>
        <w:t>ива</w:t>
      </w:r>
      <w:proofErr w:type="spellStart"/>
      <w:r w:rsidR="0027740B" w:rsidRPr="009E65C1">
        <w:rPr>
          <w:rFonts w:eastAsia="Times New Roman"/>
          <w:bCs/>
          <w:sz w:val="26"/>
          <w:szCs w:val="26"/>
          <w:lang w:val="en"/>
        </w:rPr>
        <w:t>но</w:t>
      </w:r>
      <w:proofErr w:type="spellEnd"/>
      <w:r w:rsidR="0027740B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7740B" w:rsidRPr="009E65C1">
        <w:rPr>
          <w:rFonts w:eastAsia="Times New Roman"/>
          <w:bCs/>
          <w:sz w:val="26"/>
          <w:szCs w:val="26"/>
          <w:lang w:val="en"/>
        </w:rPr>
        <w:t>је</w:t>
      </w:r>
      <w:proofErr w:type="spellEnd"/>
      <w:r w:rsidR="0027740B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r w:rsidR="0027740B" w:rsidRPr="009E65C1">
        <w:rPr>
          <w:rFonts w:eastAsia="Times New Roman"/>
          <w:bCs/>
          <w:sz w:val="26"/>
          <w:szCs w:val="26"/>
          <w:lang w:val="sr-Cyrl-RS"/>
        </w:rPr>
        <w:t xml:space="preserve">на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неопходно</w:t>
      </w:r>
      <w:r w:rsidR="0027740B" w:rsidRPr="009E65C1">
        <w:rPr>
          <w:rFonts w:eastAsia="Times New Roman"/>
          <w:bCs/>
          <w:sz w:val="26"/>
          <w:szCs w:val="26"/>
          <w:lang w:val="sr-Cyrl-RS"/>
        </w:rPr>
        <w:t>ст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да</w:t>
      </w:r>
      <w:proofErr w:type="spellEnd"/>
      <w:r w:rsidR="002976F7" w:rsidRPr="009E65C1">
        <w:rPr>
          <w:rFonts w:eastAsia="Times New Roman"/>
          <w:b/>
          <w:bCs/>
          <w:sz w:val="26"/>
          <w:szCs w:val="26"/>
          <w:lang w:val="en"/>
        </w:rPr>
        <w:t xml:space="preserve"> </w:t>
      </w:r>
      <w:r w:rsidR="0027740B" w:rsidRPr="009E65C1">
        <w:rPr>
          <w:rFonts w:eastAsia="Times New Roman"/>
          <w:bCs/>
          <w:sz w:val="26"/>
          <w:szCs w:val="26"/>
          <w:lang w:val="sr-Cyrl-RS"/>
        </w:rPr>
        <w:t xml:space="preserve">у поступку измена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наведених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прописа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и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то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одредби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које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се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односе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на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дисциплинску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одговорност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и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дисциплински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поступак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обавезно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учествује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и </w:t>
      </w:r>
      <w:r w:rsidR="0027740B" w:rsidRPr="009E65C1">
        <w:rPr>
          <w:rFonts w:eastAsia="Times New Roman"/>
          <w:bCs/>
          <w:sz w:val="26"/>
          <w:szCs w:val="26"/>
          <w:lang w:val="sr-Cyrl-RS"/>
        </w:rPr>
        <w:t>представник</w:t>
      </w:r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дисциплинских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органа</w:t>
      </w:r>
      <w:proofErr w:type="spellEnd"/>
      <w:r w:rsidR="0027740B" w:rsidRPr="009E65C1">
        <w:rPr>
          <w:rFonts w:eastAsia="Times New Roman"/>
          <w:bCs/>
          <w:sz w:val="26"/>
          <w:szCs w:val="26"/>
          <w:lang w:val="sr-Cyrl-RS"/>
        </w:rPr>
        <w:t xml:space="preserve"> а што би по нашем мишљењу допринело да текстови прописа буду што је могуће више прецизни и јасни</w:t>
      </w:r>
      <w:r w:rsidR="000879AE">
        <w:rPr>
          <w:rFonts w:eastAsia="Times New Roman"/>
          <w:bCs/>
          <w:sz w:val="26"/>
          <w:szCs w:val="26"/>
          <w:lang w:val="sr-Cyrl-RS"/>
        </w:rPr>
        <w:t>,</w:t>
      </w:r>
      <w:r w:rsidR="0027740B" w:rsidRPr="009E65C1">
        <w:rPr>
          <w:rFonts w:eastAsia="Times New Roman"/>
          <w:bCs/>
          <w:sz w:val="26"/>
          <w:szCs w:val="26"/>
          <w:lang w:val="sr-Cyrl-RS"/>
        </w:rPr>
        <w:t xml:space="preserve"> те </w:t>
      </w:r>
      <w:r w:rsidR="00456200">
        <w:rPr>
          <w:rFonts w:eastAsia="Times New Roman"/>
          <w:bCs/>
          <w:sz w:val="26"/>
          <w:szCs w:val="26"/>
          <w:lang w:val="sr-Cyrl-RS"/>
        </w:rPr>
        <w:t>омогућило</w:t>
      </w:r>
      <w:r w:rsidR="00402B82" w:rsidRPr="009E65C1">
        <w:rPr>
          <w:rFonts w:eastAsia="Times New Roman"/>
          <w:bCs/>
          <w:sz w:val="26"/>
          <w:szCs w:val="26"/>
          <w:lang w:val="sr-Cyrl-RS"/>
        </w:rPr>
        <w:t xml:space="preserve"> што правилније</w:t>
      </w:r>
      <w:r w:rsidR="0027740B" w:rsidRPr="009E65C1">
        <w:rPr>
          <w:rFonts w:eastAsia="Times New Roman"/>
          <w:bCs/>
          <w:sz w:val="26"/>
          <w:szCs w:val="26"/>
          <w:lang w:val="sr-Cyrl-RS"/>
        </w:rPr>
        <w:t xml:space="preserve"> и </w:t>
      </w:r>
      <w:r w:rsidR="00402B82" w:rsidRPr="009E65C1">
        <w:rPr>
          <w:rFonts w:eastAsia="Times New Roman"/>
          <w:bCs/>
          <w:sz w:val="26"/>
          <w:szCs w:val="26"/>
          <w:lang w:val="sr-Cyrl-RS"/>
        </w:rPr>
        <w:t>ефикасније поступање</w:t>
      </w:r>
      <w:r w:rsidR="004251F9" w:rsidRPr="009E65C1">
        <w:rPr>
          <w:rFonts w:eastAsia="Times New Roman"/>
          <w:bCs/>
          <w:sz w:val="26"/>
          <w:szCs w:val="26"/>
          <w:lang w:val="sr-Cyrl-RS"/>
        </w:rPr>
        <w:t xml:space="preserve"> односно избегавање</w:t>
      </w:r>
      <w:r w:rsidR="00024460" w:rsidRPr="009E65C1">
        <w:rPr>
          <w:rFonts w:eastAsia="Times New Roman"/>
          <w:bCs/>
          <w:sz w:val="26"/>
          <w:szCs w:val="26"/>
          <w:lang w:val="sr-Cyrl-RS"/>
        </w:rPr>
        <w:t xml:space="preserve"> конфузије у тумачењу пој</w:t>
      </w:r>
      <w:r w:rsidR="00990CED">
        <w:rPr>
          <w:rFonts w:eastAsia="Times New Roman"/>
          <w:bCs/>
          <w:sz w:val="26"/>
          <w:szCs w:val="26"/>
          <w:lang w:val="sr-Cyrl-RS"/>
        </w:rPr>
        <w:t xml:space="preserve">единих одредби, </w:t>
      </w:r>
      <w:r w:rsidR="00BD7E14">
        <w:rPr>
          <w:rFonts w:eastAsia="Times New Roman"/>
          <w:bCs/>
          <w:sz w:val="26"/>
          <w:szCs w:val="26"/>
          <w:lang w:val="sr-Cyrl-RS"/>
        </w:rPr>
        <w:t xml:space="preserve">а </w:t>
      </w:r>
      <w:r w:rsidR="00990CED">
        <w:rPr>
          <w:rFonts w:eastAsia="Times New Roman"/>
          <w:bCs/>
          <w:sz w:val="26"/>
          <w:szCs w:val="26"/>
          <w:lang w:val="sr-Cyrl-RS"/>
        </w:rPr>
        <w:t>што је у претходним извештајима</w:t>
      </w:r>
      <w:r w:rsidR="00BD7E14">
        <w:rPr>
          <w:rFonts w:eastAsia="Times New Roman"/>
          <w:bCs/>
          <w:sz w:val="26"/>
          <w:szCs w:val="26"/>
          <w:lang w:val="sr-Cyrl-RS"/>
        </w:rPr>
        <w:t xml:space="preserve"> иначе и посебно апострофирано </w:t>
      </w:r>
      <w:r w:rsidR="00024460" w:rsidRPr="009E65C1">
        <w:rPr>
          <w:rFonts w:eastAsia="Times New Roman"/>
          <w:bCs/>
          <w:sz w:val="26"/>
          <w:szCs w:val="26"/>
          <w:lang w:val="sr-Cyrl-RS"/>
        </w:rPr>
        <w:t>(чланови 2.,19.</w:t>
      </w:r>
      <w:r w:rsidR="006A4541">
        <w:rPr>
          <w:rFonts w:eastAsia="Times New Roman"/>
          <w:bCs/>
          <w:sz w:val="26"/>
          <w:szCs w:val="26"/>
          <w:lang w:val="sr-Cyrl-RS"/>
        </w:rPr>
        <w:t xml:space="preserve"> </w:t>
      </w:r>
      <w:r w:rsidR="00024460" w:rsidRPr="009E65C1">
        <w:rPr>
          <w:rFonts w:eastAsia="Times New Roman"/>
          <w:bCs/>
          <w:sz w:val="26"/>
          <w:szCs w:val="26"/>
          <w:lang w:val="sr-Cyrl-RS"/>
        </w:rPr>
        <w:t>и 22.</w:t>
      </w:r>
      <w:r w:rsidR="00BD7E14">
        <w:rPr>
          <w:rFonts w:eastAsia="Times New Roman"/>
          <w:bCs/>
          <w:sz w:val="26"/>
          <w:szCs w:val="26"/>
          <w:lang w:val="sr-Cyrl-RS"/>
        </w:rPr>
        <w:t xml:space="preserve"> </w:t>
      </w:r>
      <w:r w:rsidR="00024460" w:rsidRPr="009E65C1">
        <w:rPr>
          <w:rFonts w:eastAsia="Times New Roman"/>
          <w:bCs/>
          <w:sz w:val="26"/>
          <w:szCs w:val="26"/>
          <w:lang w:val="sr-Cyrl-RS"/>
        </w:rPr>
        <w:t xml:space="preserve"> Правилника)</w:t>
      </w:r>
      <w:r w:rsidR="00402B82" w:rsidRPr="009E65C1">
        <w:rPr>
          <w:rFonts w:eastAsia="Times New Roman"/>
          <w:bCs/>
          <w:sz w:val="26"/>
          <w:szCs w:val="26"/>
          <w:lang w:val="sr-Cyrl-RS"/>
        </w:rPr>
        <w:t xml:space="preserve">. </w:t>
      </w:r>
    </w:p>
    <w:p w:rsidR="002976F7" w:rsidRPr="009E65C1" w:rsidRDefault="002976F7" w:rsidP="002976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6"/>
          <w:szCs w:val="26"/>
          <w:lang w:val="sr-Cyrl-RS"/>
        </w:rPr>
      </w:pPr>
    </w:p>
    <w:p w:rsidR="002976F7" w:rsidRPr="009E65C1" w:rsidRDefault="00F30033" w:rsidP="000244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en"/>
        </w:rPr>
      </w:pPr>
      <w:r w:rsidRPr="009E65C1">
        <w:rPr>
          <w:rFonts w:eastAsia="Times New Roman"/>
          <w:sz w:val="26"/>
          <w:szCs w:val="26"/>
          <w:lang w:val="sr-Cyrl-RS"/>
        </w:rPr>
        <w:t>П</w:t>
      </w:r>
      <w:r w:rsidR="00024460" w:rsidRPr="009E65C1">
        <w:rPr>
          <w:rFonts w:eastAsia="Times New Roman"/>
          <w:sz w:val="26"/>
          <w:szCs w:val="26"/>
          <w:lang w:val="sr-Cyrl-RS"/>
        </w:rPr>
        <w:t xml:space="preserve">ретходно је у </w:t>
      </w:r>
      <w:r w:rsidRPr="009E65C1">
        <w:rPr>
          <w:rFonts w:eastAsia="Times New Roman"/>
          <w:sz w:val="26"/>
          <w:szCs w:val="26"/>
          <w:lang w:val="sr-Cyrl-RS"/>
        </w:rPr>
        <w:t xml:space="preserve">годишњим </w:t>
      </w:r>
      <w:r w:rsidR="00170E26">
        <w:rPr>
          <w:rFonts w:eastAsia="Times New Roman"/>
          <w:sz w:val="26"/>
          <w:szCs w:val="26"/>
          <w:lang w:val="sr-Cyrl-RS"/>
        </w:rPr>
        <w:t>извештајима навођена</w:t>
      </w:r>
      <w:r w:rsidRPr="009E65C1">
        <w:rPr>
          <w:rFonts w:eastAsia="Times New Roman"/>
          <w:sz w:val="26"/>
          <w:szCs w:val="26"/>
          <w:lang w:val="sr-Cyrl-RS"/>
        </w:rPr>
        <w:t>,</w:t>
      </w:r>
      <w:r w:rsidR="00024460" w:rsidRPr="009E65C1">
        <w:rPr>
          <w:rFonts w:eastAsia="Times New Roman"/>
          <w:sz w:val="26"/>
          <w:szCs w:val="26"/>
          <w:lang w:val="sr-Cyrl-RS"/>
        </w:rPr>
        <w:t xml:space="preserve"> а и овог пута истичемо</w:t>
      </w:r>
      <w:r w:rsidRPr="009E65C1">
        <w:rPr>
          <w:rFonts w:eastAsia="Times New Roman"/>
          <w:sz w:val="26"/>
          <w:szCs w:val="26"/>
          <w:lang w:val="sr-Cyrl-RS"/>
        </w:rPr>
        <w:t>,</w:t>
      </w:r>
      <w:r w:rsidR="00024460" w:rsidRPr="009E65C1">
        <w:rPr>
          <w:rFonts w:eastAsia="Times New Roman"/>
          <w:sz w:val="26"/>
          <w:szCs w:val="26"/>
          <w:lang w:val="sr-Cyrl-RS"/>
        </w:rPr>
        <w:t xml:space="preserve"> неусаглашеност прописа који регулишу дисциплински поступак и дисциплинску одговорност јавних тужилаца и заменика јавних тужилаца која веома често доводи до проблема у поступању. </w:t>
      </w:r>
      <w:r w:rsidR="005A5596" w:rsidRPr="009E65C1">
        <w:rPr>
          <w:rFonts w:eastAsia="Times New Roman"/>
          <w:sz w:val="26"/>
          <w:szCs w:val="26"/>
          <w:lang w:val="sr-Cyrl-RS"/>
        </w:rPr>
        <w:t xml:space="preserve">Наиме, како је већ указивано, </w:t>
      </w:r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чланом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107</w:t>
      </w:r>
      <w:r w:rsidR="005A5596" w:rsidRPr="009E65C1">
        <w:rPr>
          <w:rFonts w:eastAsia="Times New Roman"/>
          <w:sz w:val="26"/>
          <w:szCs w:val="26"/>
          <w:lang w:val="sr-Cyrl-RS"/>
        </w:rPr>
        <w:t>.</w:t>
      </w:r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став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2</w:t>
      </w:r>
      <w:r w:rsidR="005A5596" w:rsidRPr="009E65C1">
        <w:rPr>
          <w:rFonts w:eastAsia="Times New Roman"/>
          <w:sz w:val="26"/>
          <w:szCs w:val="26"/>
          <w:lang w:val="sr-Cyrl-RS"/>
        </w:rPr>
        <w:t>.</w:t>
      </w:r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Закона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о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јавном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тужилаштву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РС,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прописа</w:t>
      </w:r>
      <w:proofErr w:type="spellEnd"/>
      <w:r w:rsidR="005A5596" w:rsidRPr="009E65C1">
        <w:rPr>
          <w:rFonts w:eastAsia="Times New Roman"/>
          <w:bCs/>
          <w:sz w:val="26"/>
          <w:szCs w:val="26"/>
          <w:lang w:val="sr-Cyrl-RS"/>
        </w:rPr>
        <w:t>н</w:t>
      </w:r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о </w:t>
      </w:r>
      <w:r w:rsidR="005A5596" w:rsidRPr="009E65C1">
        <w:rPr>
          <w:rFonts w:eastAsia="Times New Roman"/>
          <w:bCs/>
          <w:sz w:val="26"/>
          <w:szCs w:val="26"/>
          <w:lang w:val="sr-Cyrl-RS"/>
        </w:rPr>
        <w:t xml:space="preserve">је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да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предлог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за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вођење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дисциплинског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поступка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Дисциплински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тужилац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подноси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на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основу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дисциплинске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пријаве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из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чега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несумњиво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произилази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да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Дисиплински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тужилац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није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орган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унутрашње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контроле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и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да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је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неопходно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постојање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дисциплинске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пријаве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да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би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се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поднео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предлог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за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вођење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дисциплинског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поступка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r w:rsidR="005A5596" w:rsidRPr="009E65C1">
        <w:rPr>
          <w:rFonts w:eastAsia="Times New Roman"/>
          <w:sz w:val="26"/>
          <w:szCs w:val="26"/>
          <w:lang w:val="sr-Cyrl-RS"/>
        </w:rPr>
        <w:t>док</w:t>
      </w:r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је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противно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наведеној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законској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одредби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у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члану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20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став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1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Правилника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о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дисциплинском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поступку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и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дисциплинској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одговорности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јавних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тужилаца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и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заменика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јавних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тужилаца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РС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наведено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дисциплински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поступак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може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покренути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Дисциплински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тужилац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подношењем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предлог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за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вођење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дисциплинског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поступка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Дисциплинској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комисији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не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само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на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основу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поднете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дисциплинске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пријаве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већ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и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по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службеној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дужности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, а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који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несклад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није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отклоњен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,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због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чега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је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неопходно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не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само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регулисати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обавезу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подношења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дисциплинске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пријаве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од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стране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тужиоца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већ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и 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последице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уколико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се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иста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не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поднесе</w:t>
      </w:r>
      <w:proofErr w:type="spellEnd"/>
      <w:r w:rsidR="00691A6F" w:rsidRPr="009E65C1">
        <w:rPr>
          <w:rFonts w:eastAsia="Times New Roman"/>
          <w:bCs/>
          <w:sz w:val="26"/>
          <w:szCs w:val="26"/>
          <w:lang w:val="sr-Cyrl-RS"/>
        </w:rPr>
        <w:t xml:space="preserve"> у случају сазнања за учињени дисциплински прекршај</w:t>
      </w:r>
      <w:r w:rsidR="002976F7" w:rsidRPr="009E65C1">
        <w:rPr>
          <w:rFonts w:eastAsia="Times New Roman"/>
          <w:bCs/>
          <w:sz w:val="26"/>
          <w:szCs w:val="26"/>
          <w:lang w:val="en"/>
        </w:rPr>
        <w:t>.</w:t>
      </w:r>
    </w:p>
    <w:p w:rsidR="002976F7" w:rsidRPr="009E65C1" w:rsidRDefault="002976F7" w:rsidP="002976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val="en"/>
        </w:rPr>
      </w:pPr>
    </w:p>
    <w:p w:rsidR="002976F7" w:rsidRPr="009E65C1" w:rsidRDefault="002976F7" w:rsidP="00691A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en"/>
        </w:rPr>
      </w:pPr>
      <w:proofErr w:type="spellStart"/>
      <w:r w:rsidRPr="009E65C1">
        <w:rPr>
          <w:rFonts w:eastAsia="Times New Roman"/>
          <w:sz w:val="26"/>
          <w:szCs w:val="26"/>
          <w:lang w:val="en"/>
        </w:rPr>
        <w:t>Такође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поред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напред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изнетог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, </w:t>
      </w:r>
      <w:r w:rsidR="00691A6F" w:rsidRPr="009E65C1">
        <w:rPr>
          <w:rFonts w:eastAsia="Times New Roman"/>
          <w:sz w:val="26"/>
          <w:szCs w:val="26"/>
          <w:lang w:val="sr-Cyrl-RS"/>
        </w:rPr>
        <w:t xml:space="preserve">још увек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није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proofErr w:type="gramStart"/>
      <w:r w:rsidRPr="009E65C1">
        <w:rPr>
          <w:rFonts w:eastAsia="Times New Roman"/>
          <w:sz w:val="26"/>
          <w:szCs w:val="26"/>
          <w:lang w:val="en"/>
        </w:rPr>
        <w:t>отклоњен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 и</w:t>
      </w:r>
      <w:proofErr w:type="gram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одређени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несклад</w:t>
      </w:r>
      <w:proofErr w:type="spellEnd"/>
      <w:r w:rsidR="00456200">
        <w:rPr>
          <w:rFonts w:eastAsia="Times New Roman"/>
          <w:bCs/>
          <w:sz w:val="26"/>
          <w:szCs w:val="26"/>
          <w:lang w:val="sr-Cyrl-RS"/>
        </w:rPr>
        <w:t>,</w:t>
      </w:r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који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је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r w:rsidR="00691A6F" w:rsidRPr="009E65C1">
        <w:rPr>
          <w:rFonts w:eastAsia="Times New Roman"/>
          <w:bCs/>
          <w:sz w:val="26"/>
          <w:szCs w:val="26"/>
          <w:lang w:val="sr-Cyrl-RS"/>
        </w:rPr>
        <w:t>такође раније истицан</w:t>
      </w:r>
      <w:r w:rsidRPr="009E65C1">
        <w:rPr>
          <w:rFonts w:eastAsia="Times New Roman"/>
          <w:bCs/>
          <w:sz w:val="26"/>
          <w:szCs w:val="26"/>
          <w:lang w:val="en"/>
        </w:rPr>
        <w:t xml:space="preserve">,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између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Закона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о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јавном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тужилаштву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РС и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Правилника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о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дисциплинском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поступку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дисциплинској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одговорности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јавних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тужилаца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заменика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јавних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тужилаца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РС,</w:t>
      </w:r>
      <w:r w:rsidRPr="009E65C1">
        <w:rPr>
          <w:rFonts w:eastAsia="Times New Roman"/>
          <w:b/>
          <w:bCs/>
          <w:sz w:val="26"/>
          <w:szCs w:val="26"/>
          <w:lang w:val="en"/>
        </w:rPr>
        <w:t xml:space="preserve"> </w:t>
      </w:r>
      <w:r w:rsidR="00691A6F" w:rsidRPr="009E65C1">
        <w:rPr>
          <w:rFonts w:eastAsia="Times New Roman"/>
          <w:bCs/>
          <w:sz w:val="26"/>
          <w:szCs w:val="26"/>
          <w:lang w:val="sr-Cyrl-RS"/>
        </w:rPr>
        <w:t>а који</w:t>
      </w:r>
      <w:r w:rsidR="00691A6F" w:rsidRPr="009E65C1">
        <w:rPr>
          <w:rFonts w:eastAsia="Times New Roman"/>
          <w:sz w:val="26"/>
          <w:szCs w:val="26"/>
          <w:lang w:val="sr-Cyrl-RS"/>
        </w:rPr>
        <w:t xml:space="preserve"> се огледа у чињеници да је </w:t>
      </w:r>
      <w:r w:rsidRPr="009E65C1">
        <w:rPr>
          <w:rFonts w:eastAsia="Times New Roman"/>
          <w:sz w:val="26"/>
          <w:szCs w:val="26"/>
          <w:lang w:val="en"/>
        </w:rPr>
        <w:t xml:space="preserve">у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члану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104</w:t>
      </w:r>
      <w:r w:rsidR="00691A6F" w:rsidRPr="009E65C1">
        <w:rPr>
          <w:rFonts w:eastAsia="Times New Roman"/>
          <w:sz w:val="26"/>
          <w:szCs w:val="26"/>
          <w:lang w:val="sr-Cyrl-RS"/>
        </w:rPr>
        <w:t>.</w:t>
      </w:r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став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3</w:t>
      </w:r>
      <w:r w:rsidR="00691A6F" w:rsidRPr="009E65C1">
        <w:rPr>
          <w:rFonts w:eastAsia="Times New Roman"/>
          <w:sz w:val="26"/>
          <w:szCs w:val="26"/>
          <w:lang w:val="sr-Cyrl-RS"/>
        </w:rPr>
        <w:t>.</w:t>
      </w:r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Закона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о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јавном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тужилаштву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r w:rsidR="00691A6F" w:rsidRPr="009E65C1">
        <w:rPr>
          <w:rFonts w:eastAsia="Times New Roman"/>
          <w:sz w:val="26"/>
          <w:szCs w:val="26"/>
          <w:lang w:val="sr-Cyrl-RS"/>
        </w:rPr>
        <w:t>одређено</w:t>
      </w:r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се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под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поновљеним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дисциплинским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прекршајем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сматра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три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пута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правоснажно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утврђена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одговорност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јавног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proofErr w:type="gramStart"/>
      <w:r w:rsidRPr="009E65C1">
        <w:rPr>
          <w:rFonts w:eastAsia="Times New Roman"/>
          <w:bCs/>
          <w:sz w:val="26"/>
          <w:szCs w:val="26"/>
          <w:lang w:val="en"/>
        </w:rPr>
        <w:t>тужиоца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односно</w:t>
      </w:r>
      <w:proofErr w:type="spellEnd"/>
      <w:proofErr w:type="gram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заменика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јавног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тужиоца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за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дисциплински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прекршај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док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у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члану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9</w:t>
      </w:r>
      <w:r w:rsidR="00691A6F" w:rsidRPr="009E65C1">
        <w:rPr>
          <w:rFonts w:eastAsia="Times New Roman"/>
          <w:sz w:val="26"/>
          <w:szCs w:val="26"/>
          <w:lang w:val="sr-Cyrl-RS"/>
        </w:rPr>
        <w:t>.</w:t>
      </w:r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став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2</w:t>
      </w:r>
      <w:r w:rsidR="00691A6F" w:rsidRPr="009E65C1">
        <w:rPr>
          <w:rFonts w:eastAsia="Times New Roman"/>
          <w:sz w:val="26"/>
          <w:szCs w:val="26"/>
          <w:lang w:val="sr-Cyrl-RS"/>
        </w:rPr>
        <w:t>.</w:t>
      </w:r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Правилника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о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дисциплинском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поступку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дисциплинској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одговорности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јавних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тужилаца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заменика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јавних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тужилаца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РС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наведено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се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под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поновљеним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дисциплинским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прекршајем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сматра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три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пута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правоснажно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утврђена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одговорност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јавног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тужиоца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одно</w:t>
      </w:r>
      <w:r w:rsidR="000879AE">
        <w:rPr>
          <w:rFonts w:eastAsia="Times New Roman"/>
          <w:bCs/>
          <w:sz w:val="26"/>
          <w:szCs w:val="26"/>
          <w:lang w:val="en"/>
        </w:rPr>
        <w:t>сно</w:t>
      </w:r>
      <w:proofErr w:type="spellEnd"/>
      <w:r w:rsidR="000879AE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0879AE">
        <w:rPr>
          <w:rFonts w:eastAsia="Times New Roman"/>
          <w:bCs/>
          <w:sz w:val="26"/>
          <w:szCs w:val="26"/>
          <w:lang w:val="en"/>
        </w:rPr>
        <w:t>заменика</w:t>
      </w:r>
      <w:proofErr w:type="spellEnd"/>
      <w:r w:rsidR="000879AE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0879AE">
        <w:rPr>
          <w:rFonts w:eastAsia="Times New Roman"/>
          <w:bCs/>
          <w:sz w:val="26"/>
          <w:szCs w:val="26"/>
          <w:lang w:val="en"/>
        </w:rPr>
        <w:t>јавног</w:t>
      </w:r>
      <w:proofErr w:type="spellEnd"/>
      <w:r w:rsidR="000879AE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0879AE">
        <w:rPr>
          <w:rFonts w:eastAsia="Times New Roman"/>
          <w:bCs/>
          <w:sz w:val="26"/>
          <w:szCs w:val="26"/>
          <w:lang w:val="en"/>
        </w:rPr>
        <w:t>тужиоца</w:t>
      </w:r>
      <w:proofErr w:type="spellEnd"/>
      <w:r w:rsidR="000879AE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0879AE">
        <w:rPr>
          <w:rFonts w:eastAsia="Times New Roman"/>
          <w:bCs/>
          <w:sz w:val="26"/>
          <w:szCs w:val="26"/>
          <w:lang w:val="en"/>
        </w:rPr>
        <w:t>за</w:t>
      </w:r>
      <w:proofErr w:type="spellEnd"/>
      <w:r w:rsidR="000879AE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0879AE">
        <w:rPr>
          <w:rFonts w:eastAsia="Times New Roman"/>
          <w:b/>
          <w:bCs/>
          <w:sz w:val="26"/>
          <w:szCs w:val="26"/>
          <w:lang w:val="en"/>
        </w:rPr>
        <w:t>исти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дисциплински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proofErr w:type="gramStart"/>
      <w:r w:rsidRPr="009E65C1">
        <w:rPr>
          <w:rFonts w:eastAsia="Times New Roman"/>
          <w:bCs/>
          <w:sz w:val="26"/>
          <w:szCs w:val="26"/>
          <w:lang w:val="en"/>
        </w:rPr>
        <w:t>прекршај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.</w:t>
      </w:r>
      <w:proofErr w:type="gramEnd"/>
    </w:p>
    <w:p w:rsidR="002976F7" w:rsidRPr="009E65C1" w:rsidRDefault="002976F7" w:rsidP="002976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val="en"/>
        </w:rPr>
      </w:pPr>
    </w:p>
    <w:p w:rsidR="002976F7" w:rsidRPr="009E65C1" w:rsidRDefault="002976F7" w:rsidP="00691A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en"/>
        </w:rPr>
      </w:pPr>
      <w:proofErr w:type="spellStart"/>
      <w:r w:rsidRPr="009E65C1">
        <w:rPr>
          <w:rFonts w:eastAsia="Times New Roman"/>
          <w:sz w:val="26"/>
          <w:szCs w:val="26"/>
          <w:lang w:val="en"/>
        </w:rPr>
        <w:lastRenderedPageBreak/>
        <w:t>На</w:t>
      </w:r>
      <w:proofErr w:type="spellEnd"/>
      <w:r w:rsidR="008528A5">
        <w:rPr>
          <w:rFonts w:eastAsia="Times New Roman"/>
          <w:sz w:val="26"/>
          <w:szCs w:val="26"/>
          <w:lang w:val="sr-Cyrl-RS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даље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,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како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чланом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103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Закона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о </w:t>
      </w:r>
      <w:proofErr w:type="spellStart"/>
      <w:r w:rsidR="004E2648" w:rsidRPr="009E65C1">
        <w:rPr>
          <w:rFonts w:eastAsia="Times New Roman"/>
          <w:sz w:val="26"/>
          <w:szCs w:val="26"/>
          <w:lang w:val="en"/>
        </w:rPr>
        <w:t>јавном</w:t>
      </w:r>
      <w:proofErr w:type="spellEnd"/>
      <w:r w:rsidR="004E2648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4E2648" w:rsidRPr="009E65C1">
        <w:rPr>
          <w:rFonts w:eastAsia="Times New Roman"/>
          <w:sz w:val="26"/>
          <w:szCs w:val="26"/>
          <w:lang w:val="en"/>
        </w:rPr>
        <w:t>тужилаштву</w:t>
      </w:r>
      <w:proofErr w:type="spellEnd"/>
      <w:r w:rsidR="004E2648" w:rsidRPr="009E65C1">
        <w:rPr>
          <w:rFonts w:eastAsia="Times New Roman"/>
          <w:sz w:val="26"/>
          <w:szCs w:val="26"/>
          <w:lang w:val="en"/>
        </w:rPr>
        <w:t xml:space="preserve"> РС </w:t>
      </w:r>
      <w:proofErr w:type="spellStart"/>
      <w:r w:rsidR="004E2648" w:rsidRPr="009E65C1">
        <w:rPr>
          <w:rFonts w:eastAsia="Times New Roman"/>
          <w:sz w:val="26"/>
          <w:szCs w:val="26"/>
          <w:lang w:val="en"/>
        </w:rPr>
        <w:t>прописано</w:t>
      </w:r>
      <w:proofErr w:type="spellEnd"/>
      <w:r w:rsidR="00456200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456200">
        <w:rPr>
          <w:rFonts w:eastAsia="Times New Roman"/>
          <w:sz w:val="26"/>
          <w:szCs w:val="26"/>
          <w:lang w:val="en"/>
        </w:rPr>
        <w:t>да</w:t>
      </w:r>
      <w:proofErr w:type="spellEnd"/>
      <w:r w:rsidR="00456200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456200">
        <w:rPr>
          <w:rFonts w:eastAsia="Times New Roman"/>
          <w:sz w:val="26"/>
          <w:szCs w:val="26"/>
          <w:lang w:val="en"/>
        </w:rPr>
        <w:t>је</w:t>
      </w:r>
      <w:proofErr w:type="spellEnd"/>
      <w:r w:rsidR="00456200">
        <w:rPr>
          <w:rFonts w:eastAsia="Times New Roman"/>
          <w:sz w:val="26"/>
          <w:szCs w:val="26"/>
          <w:lang w:val="en"/>
        </w:rPr>
        <w:t xml:space="preserve"> </w:t>
      </w:r>
      <w:r w:rsidR="00456200">
        <w:rPr>
          <w:rFonts w:eastAsia="Times New Roman"/>
          <w:sz w:val="26"/>
          <w:szCs w:val="26"/>
          <w:lang w:val="sr-Cyrl-RS"/>
        </w:rPr>
        <w:t>„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дисциплински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прекршај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несавесно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вршење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јавнотужилачке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функције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или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понашање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јавног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тужиоца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односно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заменика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јавног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тужиоца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недостојно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јавнотужилачке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функције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а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који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прописан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овим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законом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”,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док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су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чланом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104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Закона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о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јавном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тужилаштву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РС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таксативно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наведени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дисциплински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прекршаји</w:t>
      </w:r>
      <w:proofErr w:type="spellEnd"/>
      <w:r w:rsidR="004251F9" w:rsidRPr="009E65C1">
        <w:rPr>
          <w:rFonts w:eastAsia="Times New Roman"/>
          <w:sz w:val="26"/>
          <w:szCs w:val="26"/>
          <w:lang w:val="sr-Cyrl-RS"/>
        </w:rPr>
        <w:t>,</w:t>
      </w:r>
      <w:r w:rsidRPr="009E65C1">
        <w:rPr>
          <w:rFonts w:eastAsia="Times New Roman"/>
          <w:sz w:val="26"/>
          <w:szCs w:val="26"/>
          <w:lang w:val="en"/>
        </w:rPr>
        <w:t xml:space="preserve"> </w:t>
      </w:r>
      <w:r w:rsidR="00224630" w:rsidRPr="009E65C1">
        <w:rPr>
          <w:rFonts w:eastAsia="Times New Roman"/>
          <w:sz w:val="26"/>
          <w:szCs w:val="26"/>
          <w:lang w:val="sr-Cyrl-RS"/>
        </w:rPr>
        <w:t xml:space="preserve">то,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Правилником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о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дисциплинском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поступку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дисциплинској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одговорности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јавних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тужилаца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заменика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јавних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тужилаца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РС</w:t>
      </w:r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којим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требало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се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уреди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састав</w:t>
      </w:r>
      <w:proofErr w:type="spellEnd"/>
      <w:r w:rsidRPr="009E65C1">
        <w:rPr>
          <w:rFonts w:eastAsia="Times New Roman"/>
          <w:sz w:val="26"/>
          <w:szCs w:val="26"/>
          <w:lang w:val="en"/>
        </w:rPr>
        <w:t>,</w:t>
      </w:r>
      <w:r w:rsidR="00224630" w:rsidRPr="009E65C1">
        <w:rPr>
          <w:rFonts w:eastAsia="Times New Roman"/>
          <w:sz w:val="26"/>
          <w:szCs w:val="26"/>
          <w:lang w:val="sr-Cyrl-RS"/>
        </w:rPr>
        <w:t xml:space="preserve"> </w:t>
      </w:r>
      <w:proofErr w:type="spellStart"/>
      <w:r w:rsidR="00224630" w:rsidRPr="009E65C1">
        <w:rPr>
          <w:rFonts w:eastAsia="Times New Roman"/>
          <w:sz w:val="26"/>
          <w:szCs w:val="26"/>
          <w:lang w:val="en"/>
        </w:rPr>
        <w:t>услов</w:t>
      </w:r>
      <w:proofErr w:type="spellEnd"/>
      <w:r w:rsidR="00224630" w:rsidRPr="009E65C1">
        <w:rPr>
          <w:rFonts w:eastAsia="Times New Roman"/>
          <w:sz w:val="26"/>
          <w:szCs w:val="26"/>
          <w:lang w:val="sr-Cyrl-RS"/>
        </w:rPr>
        <w:t>и</w:t>
      </w:r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за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именовање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,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трајање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мандата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начин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престанка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дужности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,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начин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рада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одлучивање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у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дисциплинским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органима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као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што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наведено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у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члану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106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став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3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Закона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о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јавном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тужилаштву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РС</w:t>
      </w:r>
      <w:r w:rsidR="00224630" w:rsidRPr="009E65C1">
        <w:rPr>
          <w:rFonts w:eastAsia="Times New Roman"/>
          <w:sz w:val="26"/>
          <w:szCs w:val="26"/>
          <w:lang w:val="sr-Cyrl-RS"/>
        </w:rPr>
        <w:t>,</w:t>
      </w:r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0879AE">
        <w:rPr>
          <w:rFonts w:eastAsia="Times New Roman"/>
          <w:bCs/>
          <w:sz w:val="26"/>
          <w:szCs w:val="26"/>
          <w:lang w:val="en"/>
        </w:rPr>
        <w:t>нису</w:t>
      </w:r>
      <w:proofErr w:type="spellEnd"/>
      <w:r w:rsidR="000879AE">
        <w:rPr>
          <w:rFonts w:eastAsia="Times New Roman"/>
          <w:bCs/>
          <w:sz w:val="26"/>
          <w:szCs w:val="26"/>
          <w:lang w:val="en"/>
        </w:rPr>
        <w:t xml:space="preserve">  </w:t>
      </w:r>
      <w:proofErr w:type="spellStart"/>
      <w:r w:rsidR="000879AE">
        <w:rPr>
          <w:rFonts w:eastAsia="Times New Roman"/>
          <w:bCs/>
          <w:sz w:val="26"/>
          <w:szCs w:val="26"/>
          <w:lang w:val="en"/>
        </w:rPr>
        <w:t>требали</w:t>
      </w:r>
      <w:proofErr w:type="spellEnd"/>
      <w:r w:rsidR="000879AE">
        <w:rPr>
          <w:rFonts w:eastAsia="Times New Roman"/>
          <w:bCs/>
          <w:sz w:val="26"/>
          <w:szCs w:val="26"/>
          <w:lang w:val="en"/>
        </w:rPr>
        <w:t xml:space="preserve">  </w:t>
      </w:r>
      <w:proofErr w:type="spellStart"/>
      <w:r w:rsidR="000879AE">
        <w:rPr>
          <w:rFonts w:eastAsia="Times New Roman"/>
          <w:bCs/>
          <w:sz w:val="26"/>
          <w:szCs w:val="26"/>
          <w:lang w:val="en"/>
        </w:rPr>
        <w:t>да</w:t>
      </w:r>
      <w:proofErr w:type="spellEnd"/>
      <w:r w:rsidR="000879AE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0879AE">
        <w:rPr>
          <w:rFonts w:eastAsia="Times New Roman"/>
          <w:bCs/>
          <w:sz w:val="26"/>
          <w:szCs w:val="26"/>
          <w:lang w:val="en"/>
        </w:rPr>
        <w:t>се</w:t>
      </w:r>
      <w:proofErr w:type="spellEnd"/>
      <w:r w:rsidR="000879AE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не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само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наводе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дисциплински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прекршаји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дисциплинске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санкције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већ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се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врше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корекције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,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допуне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или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измене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дисциплинских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прекршаја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,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јер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се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исти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прописују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само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Законом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о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јавном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тужилаштву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РС</w:t>
      </w:r>
      <w:r w:rsidRPr="009E65C1">
        <w:rPr>
          <w:rFonts w:eastAsia="Times New Roman"/>
          <w:sz w:val="26"/>
          <w:szCs w:val="26"/>
          <w:lang w:val="en"/>
        </w:rPr>
        <w:t>.</w:t>
      </w:r>
    </w:p>
    <w:p w:rsidR="002976F7" w:rsidRPr="009E65C1" w:rsidRDefault="002976F7" w:rsidP="002976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val="en"/>
        </w:rPr>
      </w:pPr>
      <w:r w:rsidRPr="009E65C1">
        <w:rPr>
          <w:rFonts w:eastAsia="Times New Roman"/>
          <w:sz w:val="26"/>
          <w:szCs w:val="26"/>
          <w:lang w:val="en"/>
        </w:rPr>
        <w:t xml:space="preserve"> </w:t>
      </w:r>
    </w:p>
    <w:p w:rsidR="002976F7" w:rsidRDefault="00224630" w:rsidP="00224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sr-Cyrl-RS"/>
        </w:rPr>
      </w:pPr>
      <w:r w:rsidRPr="009E65C1">
        <w:rPr>
          <w:rFonts w:eastAsia="Times New Roman"/>
          <w:sz w:val="26"/>
          <w:szCs w:val="26"/>
          <w:lang w:val="sr-Cyrl-RS"/>
        </w:rPr>
        <w:t>Исто тако, а како су д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исциплинске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санкције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јавна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опомена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,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умањење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плате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до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50%</w:t>
      </w:r>
      <w:r w:rsidRPr="009E65C1">
        <w:rPr>
          <w:rFonts w:eastAsia="Times New Roman"/>
          <w:sz w:val="26"/>
          <w:szCs w:val="26"/>
          <w:lang w:val="sr-Cyrl-RS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до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једне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године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и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забрана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напредовања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у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трајању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од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три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године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и </w:t>
      </w:r>
      <w:r w:rsidR="00AF2151" w:rsidRPr="009E65C1">
        <w:rPr>
          <w:rFonts w:eastAsia="Times New Roman"/>
          <w:sz w:val="26"/>
          <w:szCs w:val="26"/>
          <w:lang w:val="sr-Cyrl-RS"/>
        </w:rPr>
        <w:t>исте се</w:t>
      </w:r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сходно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члану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105</w:t>
      </w:r>
      <w:r w:rsidRPr="009E65C1">
        <w:rPr>
          <w:rFonts w:eastAsia="Times New Roman"/>
          <w:sz w:val="26"/>
          <w:szCs w:val="26"/>
          <w:lang w:val="sr-Cyrl-RS"/>
        </w:rPr>
        <w:t>.</w:t>
      </w:r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proofErr w:type="gramStart"/>
      <w:r w:rsidR="002976F7" w:rsidRPr="009E65C1">
        <w:rPr>
          <w:rFonts w:eastAsia="Times New Roman"/>
          <w:sz w:val="26"/>
          <w:szCs w:val="26"/>
          <w:lang w:val="en"/>
        </w:rPr>
        <w:t>став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 2</w:t>
      </w:r>
      <w:proofErr w:type="gramEnd"/>
      <w:r w:rsidRPr="009E65C1">
        <w:rPr>
          <w:rFonts w:eastAsia="Times New Roman"/>
          <w:sz w:val="26"/>
          <w:szCs w:val="26"/>
          <w:lang w:val="sr-Cyrl-RS"/>
        </w:rPr>
        <w:t>.</w:t>
      </w:r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Закона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о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јавном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тужилаштву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РС </w:t>
      </w:r>
      <w:r w:rsidRPr="009E65C1">
        <w:rPr>
          <w:rFonts w:eastAsia="Times New Roman"/>
          <w:sz w:val="26"/>
          <w:szCs w:val="26"/>
          <w:lang w:val="sr-Cyrl-RS"/>
        </w:rPr>
        <w:t>и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зричу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сразмерно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тежини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учињеног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дисциплинског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прекршаја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r w:rsidRPr="009E65C1">
        <w:rPr>
          <w:rFonts w:eastAsia="Times New Roman"/>
          <w:sz w:val="26"/>
          <w:szCs w:val="26"/>
          <w:lang w:val="sr-Cyrl-RS"/>
        </w:rPr>
        <w:t>а</w:t>
      </w:r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пошто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се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на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питања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која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нису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уређена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Законом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о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јавном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тужилаштву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РС и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Правилником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о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дисциплинском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поступку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дисциплинској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одговорности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јавних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тужилаца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и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заменика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јавних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тужилаца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РС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сходно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примењују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одредбе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Законика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о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крив</w:t>
      </w:r>
      <w:proofErr w:type="spellEnd"/>
      <w:r w:rsidR="00C00BF5">
        <w:rPr>
          <w:rFonts w:eastAsia="Times New Roman"/>
          <w:sz w:val="26"/>
          <w:szCs w:val="26"/>
          <w:lang w:val="sr-Cyrl-RS"/>
        </w:rPr>
        <w:t>и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чно</w:t>
      </w:r>
      <w:r w:rsidR="000879AE">
        <w:rPr>
          <w:rFonts w:eastAsia="Times New Roman"/>
          <w:sz w:val="26"/>
          <w:szCs w:val="26"/>
          <w:lang w:val="en"/>
        </w:rPr>
        <w:t>м</w:t>
      </w:r>
      <w:proofErr w:type="spellEnd"/>
      <w:r w:rsidR="000879AE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0879AE">
        <w:rPr>
          <w:rFonts w:eastAsia="Times New Roman"/>
          <w:sz w:val="26"/>
          <w:szCs w:val="26"/>
          <w:lang w:val="en"/>
        </w:rPr>
        <w:t>поступку</w:t>
      </w:r>
      <w:proofErr w:type="spellEnd"/>
      <w:r w:rsidR="000879AE">
        <w:rPr>
          <w:rFonts w:eastAsia="Times New Roman"/>
          <w:sz w:val="26"/>
          <w:szCs w:val="26"/>
          <w:lang w:val="en"/>
        </w:rPr>
        <w:t xml:space="preserve">, </w:t>
      </w:r>
      <w:proofErr w:type="spellStart"/>
      <w:r w:rsidR="000879AE">
        <w:rPr>
          <w:rFonts w:eastAsia="Times New Roman"/>
          <w:sz w:val="26"/>
          <w:szCs w:val="26"/>
          <w:lang w:val="en"/>
        </w:rPr>
        <w:t>постоји</w:t>
      </w:r>
      <w:proofErr w:type="spellEnd"/>
      <w:r w:rsidR="000879AE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0879AE">
        <w:rPr>
          <w:rFonts w:eastAsia="Times New Roman"/>
          <w:sz w:val="26"/>
          <w:szCs w:val="26"/>
          <w:lang w:val="en"/>
        </w:rPr>
        <w:t>дилема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која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се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мора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отклонити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 </w:t>
      </w:r>
      <w:r w:rsidR="00AF2151" w:rsidRPr="009E65C1">
        <w:rPr>
          <w:rFonts w:eastAsia="Times New Roman"/>
          <w:sz w:val="26"/>
          <w:szCs w:val="26"/>
          <w:lang w:val="sr-Cyrl-RS"/>
        </w:rPr>
        <w:t>а која се огледа у нејасноћи</w:t>
      </w:r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ли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се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тужиоцу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чија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се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одговорност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утврђује</w:t>
      </w:r>
      <w:proofErr w:type="spellEnd"/>
      <w:r w:rsidR="00AF2151" w:rsidRPr="009E65C1">
        <w:rPr>
          <w:rFonts w:eastAsia="Times New Roman"/>
          <w:sz w:val="26"/>
          <w:szCs w:val="26"/>
          <w:lang w:val="sr-Cyrl-RS"/>
        </w:rPr>
        <w:t>,</w:t>
      </w:r>
      <w:r w:rsidR="000879AE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0879AE">
        <w:rPr>
          <w:rFonts w:eastAsia="Times New Roman"/>
          <w:sz w:val="26"/>
          <w:szCs w:val="26"/>
          <w:lang w:val="en"/>
        </w:rPr>
        <w:t>дисциплинска</w:t>
      </w:r>
      <w:proofErr w:type="spellEnd"/>
      <w:r w:rsidR="000879AE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0879AE">
        <w:rPr>
          <w:rFonts w:eastAsia="Times New Roman"/>
          <w:sz w:val="26"/>
          <w:szCs w:val="26"/>
          <w:lang w:val="en"/>
        </w:rPr>
        <w:t>санкција</w:t>
      </w:r>
      <w:proofErr w:type="spellEnd"/>
      <w:r w:rsidR="000879AE">
        <w:rPr>
          <w:rFonts w:eastAsia="Times New Roman"/>
          <w:sz w:val="26"/>
          <w:szCs w:val="26"/>
          <w:lang w:val="sr-Cyrl-RS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за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више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дисциплинских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прекршаја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изриче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за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сваки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дисциплински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прекршај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или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се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r w:rsidR="00AF2151" w:rsidRPr="009E65C1">
        <w:rPr>
          <w:rFonts w:eastAsia="Times New Roman"/>
          <w:sz w:val="26"/>
          <w:szCs w:val="26"/>
          <w:lang w:val="sr-Cyrl-RS"/>
        </w:rPr>
        <w:t xml:space="preserve">пак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изриче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r w:rsidR="00AF2151" w:rsidRPr="009E65C1">
        <w:rPr>
          <w:rFonts w:eastAsia="Times New Roman"/>
          <w:sz w:val="26"/>
          <w:szCs w:val="26"/>
          <w:lang w:val="sr-Cyrl-RS"/>
        </w:rPr>
        <w:t xml:space="preserve">само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једна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дисциплинска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санкција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и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ли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могу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се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изрекну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две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дисциплинске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санкције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за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један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или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више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извршених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дисциплинских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прекршаја</w:t>
      </w:r>
      <w:proofErr w:type="spellEnd"/>
      <w:r w:rsidR="00AF2151" w:rsidRPr="009E65C1">
        <w:rPr>
          <w:rFonts w:eastAsia="Times New Roman"/>
          <w:sz w:val="26"/>
          <w:szCs w:val="26"/>
          <w:lang w:val="sr-Cyrl-RS"/>
        </w:rPr>
        <w:t xml:space="preserve"> односно више радњи истог прекршаја које би</w:t>
      </w:r>
      <w:r w:rsidR="00FD5A32" w:rsidRPr="009E65C1">
        <w:rPr>
          <w:rFonts w:eastAsia="Times New Roman"/>
          <w:sz w:val="26"/>
          <w:szCs w:val="26"/>
          <w:lang w:val="sr-Cyrl-RS"/>
        </w:rPr>
        <w:t>,</w:t>
      </w:r>
      <w:r w:rsidR="00AF2151" w:rsidRPr="009E65C1">
        <w:rPr>
          <w:rFonts w:eastAsia="Times New Roman"/>
          <w:sz w:val="26"/>
          <w:szCs w:val="26"/>
          <w:lang w:val="sr-Cyrl-RS"/>
        </w:rPr>
        <w:t xml:space="preserve"> уколико би се поступак водио одвојено за сваку од њих, што није искључено, представља</w:t>
      </w:r>
      <w:r w:rsidR="00FD5A32" w:rsidRPr="009E65C1">
        <w:rPr>
          <w:rFonts w:eastAsia="Times New Roman"/>
          <w:sz w:val="26"/>
          <w:szCs w:val="26"/>
          <w:lang w:val="sr-Cyrl-RS"/>
        </w:rPr>
        <w:t>л</w:t>
      </w:r>
      <w:r w:rsidR="00456200">
        <w:rPr>
          <w:rFonts w:eastAsia="Times New Roman"/>
          <w:sz w:val="26"/>
          <w:szCs w:val="26"/>
          <w:lang w:val="sr-Cyrl-RS"/>
        </w:rPr>
        <w:t>е</w:t>
      </w:r>
      <w:r w:rsidR="00AF2151" w:rsidRPr="009E65C1">
        <w:rPr>
          <w:rFonts w:eastAsia="Times New Roman"/>
          <w:sz w:val="26"/>
          <w:szCs w:val="26"/>
          <w:lang w:val="sr-Cyrl-RS"/>
        </w:rPr>
        <w:t xml:space="preserve"> посебан прекршај за који би се изрицала посебна санкција</w:t>
      </w:r>
      <w:r w:rsidR="002976F7" w:rsidRPr="009E65C1">
        <w:rPr>
          <w:rFonts w:eastAsia="Times New Roman"/>
          <w:sz w:val="26"/>
          <w:szCs w:val="26"/>
          <w:lang w:val="en"/>
        </w:rPr>
        <w:t>.</w:t>
      </w:r>
    </w:p>
    <w:p w:rsidR="00C00BF5" w:rsidRDefault="00C00BF5" w:rsidP="00224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sr-Cyrl-RS"/>
        </w:rPr>
      </w:pPr>
    </w:p>
    <w:p w:rsidR="00C00BF5" w:rsidRPr="00C00BF5" w:rsidRDefault="00C00BF5" w:rsidP="00224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sr-Cyrl-RS"/>
        </w:rPr>
      </w:pPr>
      <w:r>
        <w:rPr>
          <w:rFonts w:eastAsia="Times New Roman"/>
          <w:sz w:val="26"/>
          <w:szCs w:val="26"/>
          <w:lang w:val="sr-Cyrl-RS"/>
        </w:rPr>
        <w:t xml:space="preserve">У вези са наведеним </w:t>
      </w:r>
      <w:r w:rsidR="00603ADD">
        <w:rPr>
          <w:rFonts w:eastAsia="Times New Roman"/>
          <w:sz w:val="26"/>
          <w:szCs w:val="26"/>
          <w:lang w:val="sr-Cyrl-RS"/>
        </w:rPr>
        <w:t>и даље остаје</w:t>
      </w:r>
      <w:r>
        <w:rPr>
          <w:rFonts w:eastAsia="Times New Roman"/>
          <w:sz w:val="26"/>
          <w:szCs w:val="26"/>
          <w:lang w:val="sr-Cyrl-RS"/>
        </w:rPr>
        <w:t xml:space="preserve"> као спорно </w:t>
      </w:r>
      <w:r w:rsidR="00FA0058">
        <w:rPr>
          <w:rFonts w:eastAsia="Times New Roman"/>
          <w:sz w:val="26"/>
          <w:szCs w:val="26"/>
          <w:lang w:val="sr-Cyrl-RS"/>
        </w:rPr>
        <w:t xml:space="preserve">и </w:t>
      </w:r>
      <w:r>
        <w:rPr>
          <w:rFonts w:eastAsia="Times New Roman"/>
          <w:sz w:val="26"/>
          <w:szCs w:val="26"/>
          <w:lang w:val="sr-Cyrl-RS"/>
        </w:rPr>
        <w:t xml:space="preserve">изрицање дисциплинске санкције забрана напредовања, а имајући у виду да је Законом о јавном тужилаштво прописана ова санкција у одређеном трајању – </w:t>
      </w:r>
      <w:r w:rsidRPr="00C00BF5">
        <w:rPr>
          <w:rFonts w:eastAsia="Times New Roman"/>
          <w:b/>
          <w:sz w:val="26"/>
          <w:szCs w:val="26"/>
          <w:lang w:val="sr-Cyrl-RS"/>
        </w:rPr>
        <w:t>од</w:t>
      </w:r>
      <w:r>
        <w:rPr>
          <w:rFonts w:eastAsia="Times New Roman"/>
          <w:sz w:val="26"/>
          <w:szCs w:val="26"/>
          <w:lang w:val="sr-Cyrl-RS"/>
        </w:rPr>
        <w:t xml:space="preserve"> три године, дакле без распона који омогућава одмеравање исте, док је Правилником о дисциплинском поступку исто омогућено, јер је прописано да се иста изриче у трајању </w:t>
      </w:r>
      <w:r w:rsidRPr="00C00BF5">
        <w:rPr>
          <w:rFonts w:eastAsia="Times New Roman"/>
          <w:b/>
          <w:sz w:val="26"/>
          <w:szCs w:val="26"/>
          <w:lang w:val="sr-Cyrl-RS"/>
        </w:rPr>
        <w:t>до</w:t>
      </w:r>
      <w:r>
        <w:rPr>
          <w:rFonts w:eastAsia="Times New Roman"/>
          <w:sz w:val="26"/>
          <w:szCs w:val="26"/>
          <w:lang w:val="sr-Cyrl-RS"/>
        </w:rPr>
        <w:t xml:space="preserve"> три године, и што је и у складу са уобичајеним принципима за прописивање санкција, а и као повољније би се имало примењивати.</w:t>
      </w:r>
    </w:p>
    <w:p w:rsidR="002976F7" w:rsidRPr="009E65C1" w:rsidRDefault="002976F7" w:rsidP="002976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val="en"/>
        </w:rPr>
      </w:pPr>
    </w:p>
    <w:p w:rsidR="002976F7" w:rsidRDefault="009F085C" w:rsidP="009F08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sr-Cyrl-RS"/>
        </w:rPr>
      </w:pPr>
      <w:r w:rsidRPr="009E65C1">
        <w:rPr>
          <w:rFonts w:eastAsia="Times New Roman"/>
          <w:bCs/>
          <w:sz w:val="26"/>
          <w:szCs w:val="26"/>
          <w:lang w:val="sr-Cyrl-RS"/>
        </w:rPr>
        <w:t>Кад је у питању</w:t>
      </w:r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оквир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дисциплинских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санкција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 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у будућем раду на изменама прописа који регулишу дисциплински поступак,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треба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r w:rsidRPr="009E65C1">
        <w:rPr>
          <w:rFonts w:eastAsia="Times New Roman"/>
          <w:bCs/>
          <w:sz w:val="26"/>
          <w:szCs w:val="26"/>
          <w:lang w:val="sr-Cyrl-RS"/>
        </w:rPr>
        <w:t>размотрити и</w:t>
      </w:r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евентуалну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могућност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увођења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нових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дисциплинских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санкција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као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што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су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писмена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опомена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која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се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јавно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не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објављује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,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привремено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упућивање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у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друго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тужилаштво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без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сагласности</w:t>
      </w:r>
      <w:proofErr w:type="spellEnd"/>
      <w:r w:rsidR="00FD5A32" w:rsidRPr="009E65C1">
        <w:rPr>
          <w:rFonts w:eastAsia="Times New Roman"/>
          <w:bCs/>
          <w:sz w:val="26"/>
          <w:szCs w:val="26"/>
          <w:lang w:val="sr-Cyrl-RS"/>
        </w:rPr>
        <w:t xml:space="preserve"> или и неких других присутних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 у упоредном законодавству</w:t>
      </w:r>
      <w:r w:rsidR="002976F7" w:rsidRPr="009E65C1">
        <w:rPr>
          <w:rFonts w:eastAsia="Times New Roman"/>
          <w:sz w:val="26"/>
          <w:szCs w:val="26"/>
          <w:lang w:val="en"/>
        </w:rPr>
        <w:t xml:space="preserve">. </w:t>
      </w:r>
    </w:p>
    <w:p w:rsidR="00990CED" w:rsidRDefault="00990CED" w:rsidP="009F08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sr-Cyrl-RS"/>
        </w:rPr>
      </w:pPr>
    </w:p>
    <w:p w:rsidR="00990CED" w:rsidRPr="00990CED" w:rsidRDefault="00990CED" w:rsidP="009F08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sr-Cyrl-RS"/>
        </w:rPr>
      </w:pPr>
      <w:r>
        <w:rPr>
          <w:rFonts w:eastAsia="Times New Roman"/>
          <w:sz w:val="26"/>
          <w:szCs w:val="26"/>
          <w:lang w:val="sr-Cyrl-RS"/>
        </w:rPr>
        <w:t xml:space="preserve">У вези са овим </w:t>
      </w:r>
      <w:r w:rsidR="007708E3">
        <w:rPr>
          <w:rFonts w:eastAsia="Times New Roman"/>
          <w:sz w:val="26"/>
          <w:szCs w:val="26"/>
          <w:lang w:val="sr-Cyrl-RS"/>
        </w:rPr>
        <w:t xml:space="preserve">поново </w:t>
      </w:r>
      <w:r>
        <w:rPr>
          <w:rFonts w:eastAsia="Times New Roman"/>
          <w:sz w:val="26"/>
          <w:szCs w:val="26"/>
          <w:lang w:val="sr-Cyrl-RS"/>
        </w:rPr>
        <w:t xml:space="preserve">истичемо и нејасноћу у вези са начином спровођења дисциплинске санкције „јавна опомена“ јер није прецизирано да ли се иста има објавити на сајту Државног већа тужилаца, у медијима или се пак иста спроводи </w:t>
      </w:r>
      <w:r>
        <w:rPr>
          <w:rFonts w:eastAsia="Times New Roman"/>
          <w:sz w:val="26"/>
          <w:szCs w:val="26"/>
          <w:lang w:val="sr-Cyrl-RS"/>
        </w:rPr>
        <w:lastRenderedPageBreak/>
        <w:t xml:space="preserve">упознавањем носилаца </w:t>
      </w:r>
      <w:proofErr w:type="spellStart"/>
      <w:r>
        <w:rPr>
          <w:rFonts w:eastAsia="Times New Roman"/>
          <w:sz w:val="26"/>
          <w:szCs w:val="26"/>
          <w:lang w:val="sr-Cyrl-RS"/>
        </w:rPr>
        <w:t>јавнотужилачке</w:t>
      </w:r>
      <w:proofErr w:type="spellEnd"/>
      <w:r>
        <w:rPr>
          <w:rFonts w:eastAsia="Times New Roman"/>
          <w:sz w:val="26"/>
          <w:szCs w:val="26"/>
          <w:lang w:val="sr-Cyrl-RS"/>
        </w:rPr>
        <w:t xml:space="preserve"> функције на колегијумима или неки други начин. </w:t>
      </w:r>
    </w:p>
    <w:p w:rsidR="002976F7" w:rsidRPr="009E65C1" w:rsidRDefault="002976F7" w:rsidP="002976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val="en"/>
        </w:rPr>
      </w:pPr>
    </w:p>
    <w:p w:rsidR="000879AE" w:rsidRDefault="00FA0058" w:rsidP="000879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en"/>
        </w:rPr>
      </w:pPr>
      <w:r>
        <w:rPr>
          <w:rFonts w:eastAsia="Times New Roman"/>
          <w:sz w:val="26"/>
          <w:szCs w:val="26"/>
          <w:lang w:val="sr-Cyrl-RS"/>
        </w:rPr>
        <w:t>Првобитно је</w:t>
      </w:r>
      <w:r w:rsidR="002976F7" w:rsidRPr="009E65C1">
        <w:rPr>
          <w:rFonts w:eastAsia="Times New Roman"/>
          <w:sz w:val="26"/>
          <w:szCs w:val="26"/>
          <w:lang w:val="en"/>
        </w:rPr>
        <w:t xml:space="preserve"> у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Закону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о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јавном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тужилаштву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било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је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прописано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вођење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дисциплинског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поступка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en"/>
        </w:rPr>
        <w:t>застарева</w:t>
      </w:r>
      <w:proofErr w:type="spellEnd"/>
      <w:r>
        <w:rPr>
          <w:rFonts w:eastAsia="Times New Roman"/>
          <w:sz w:val="26"/>
          <w:szCs w:val="26"/>
          <w:lang w:val="en"/>
        </w:rPr>
        <w:t xml:space="preserve"> у </w:t>
      </w:r>
      <w:proofErr w:type="spellStart"/>
      <w:r>
        <w:rPr>
          <w:rFonts w:eastAsia="Times New Roman"/>
          <w:sz w:val="26"/>
          <w:szCs w:val="26"/>
          <w:lang w:val="en"/>
        </w:rPr>
        <w:t>року</w:t>
      </w:r>
      <w:proofErr w:type="spellEnd"/>
      <w:r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en"/>
        </w:rPr>
        <w:t>од</w:t>
      </w:r>
      <w:proofErr w:type="spellEnd"/>
      <w:r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en"/>
        </w:rPr>
        <w:t>годину</w:t>
      </w:r>
      <w:proofErr w:type="spellEnd"/>
      <w:r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en"/>
        </w:rPr>
        <w:t>дана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од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дана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када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је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дисциплински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прекршај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учињен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,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што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ј</w:t>
      </w:r>
      <w:r w:rsidR="006F0563" w:rsidRPr="009E65C1">
        <w:rPr>
          <w:rFonts w:eastAsia="Times New Roman"/>
          <w:sz w:val="26"/>
          <w:szCs w:val="26"/>
          <w:lang w:val="en"/>
        </w:rPr>
        <w:t>е</w:t>
      </w:r>
      <w:proofErr w:type="spellEnd"/>
      <w:r w:rsidR="006F0563" w:rsidRPr="009E65C1">
        <w:rPr>
          <w:rFonts w:eastAsia="Times New Roman"/>
          <w:sz w:val="26"/>
          <w:szCs w:val="26"/>
          <w:lang w:val="en"/>
        </w:rPr>
        <w:t xml:space="preserve"> </w:t>
      </w:r>
      <w:r w:rsidR="006F0563" w:rsidRPr="009E65C1">
        <w:rPr>
          <w:rFonts w:eastAsia="Times New Roman"/>
          <w:sz w:val="26"/>
          <w:szCs w:val="26"/>
          <w:lang w:val="sr-Cyrl-RS"/>
        </w:rPr>
        <w:t xml:space="preserve">био </w:t>
      </w:r>
      <w:proofErr w:type="spellStart"/>
      <w:r w:rsidR="006F0563" w:rsidRPr="009E65C1">
        <w:rPr>
          <w:rFonts w:eastAsia="Times New Roman"/>
          <w:sz w:val="26"/>
          <w:szCs w:val="26"/>
          <w:lang w:val="en"/>
        </w:rPr>
        <w:t>веома</w:t>
      </w:r>
      <w:proofErr w:type="spellEnd"/>
      <w:r w:rsidR="006F0563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6F0563" w:rsidRPr="009E65C1">
        <w:rPr>
          <w:rFonts w:eastAsia="Times New Roman"/>
          <w:sz w:val="26"/>
          <w:szCs w:val="26"/>
          <w:lang w:val="en"/>
        </w:rPr>
        <w:t>крат</w:t>
      </w:r>
      <w:proofErr w:type="spellEnd"/>
      <w:r w:rsidR="006F0563" w:rsidRPr="009E65C1">
        <w:rPr>
          <w:rFonts w:eastAsia="Times New Roman"/>
          <w:sz w:val="26"/>
          <w:szCs w:val="26"/>
          <w:lang w:val="sr-Cyrl-RS"/>
        </w:rPr>
        <w:t>а</w:t>
      </w:r>
      <w:r w:rsidR="006F0563" w:rsidRPr="009E65C1">
        <w:rPr>
          <w:rFonts w:eastAsia="Times New Roman"/>
          <w:sz w:val="26"/>
          <w:szCs w:val="26"/>
          <w:lang w:val="en"/>
        </w:rPr>
        <w:t>к</w:t>
      </w:r>
      <w:r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en"/>
        </w:rPr>
        <w:t>рок</w:t>
      </w:r>
      <w:proofErr w:type="spellEnd"/>
      <w:r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en"/>
        </w:rPr>
        <w:t>обзиро</w:t>
      </w:r>
      <w:proofErr w:type="spellEnd"/>
      <w:r>
        <w:rPr>
          <w:rFonts w:eastAsia="Times New Roman"/>
          <w:sz w:val="26"/>
          <w:szCs w:val="26"/>
          <w:lang w:val="sr-Cyrl-RS"/>
        </w:rPr>
        <w:t xml:space="preserve">м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дисциплински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прекршај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неки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пут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није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могуће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благовремено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не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само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открити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него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и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целокупан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дицисциплински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поступак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спровести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пре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застаревања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због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чега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је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тај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рок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продужен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на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две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године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,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што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је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по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нашем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мишљењу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такође</w:t>
      </w:r>
      <w:proofErr w:type="spellEnd"/>
      <w:r w:rsidR="00456200">
        <w:rPr>
          <w:rFonts w:eastAsia="Times New Roman"/>
          <w:sz w:val="26"/>
          <w:szCs w:val="26"/>
          <w:lang w:val="sr-Cyrl-RS"/>
        </w:rPr>
        <w:t xml:space="preserve"> </w:t>
      </w:r>
      <w:r w:rsidR="006F0563" w:rsidRPr="009E65C1">
        <w:rPr>
          <w:rFonts w:eastAsia="Times New Roman"/>
          <w:sz w:val="26"/>
          <w:szCs w:val="26"/>
          <w:lang w:val="sr-Cyrl-RS"/>
        </w:rPr>
        <w:t>кратак</w:t>
      </w:r>
      <w:r w:rsidR="006F0563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6F0563" w:rsidRPr="009E65C1">
        <w:rPr>
          <w:rFonts w:eastAsia="Times New Roman"/>
          <w:sz w:val="26"/>
          <w:szCs w:val="26"/>
          <w:lang w:val="en"/>
        </w:rPr>
        <w:t>рок</w:t>
      </w:r>
      <w:proofErr w:type="spellEnd"/>
      <w:r w:rsidR="006F0563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из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којих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разлога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би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требало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r w:rsidR="006F0563" w:rsidRPr="009E65C1">
        <w:rPr>
          <w:rFonts w:eastAsia="Times New Roman"/>
          <w:bCs/>
          <w:sz w:val="26"/>
          <w:szCs w:val="26"/>
          <w:lang w:val="sr-Cyrl-RS"/>
        </w:rPr>
        <w:t>размотрити и</w:t>
      </w:r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могућности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продужења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рока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застарелости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на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три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године</w:t>
      </w:r>
      <w:proofErr w:type="spellEnd"/>
      <w:r w:rsidR="000879AE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0879AE">
        <w:rPr>
          <w:rFonts w:eastAsia="Times New Roman"/>
          <w:sz w:val="26"/>
          <w:szCs w:val="26"/>
          <w:lang w:val="en"/>
        </w:rPr>
        <w:t>или</w:t>
      </w:r>
      <w:proofErr w:type="spellEnd"/>
      <w:r w:rsidR="000879AE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0879AE">
        <w:rPr>
          <w:rFonts w:eastAsia="Times New Roman"/>
          <w:sz w:val="26"/>
          <w:szCs w:val="26"/>
          <w:lang w:val="en"/>
        </w:rPr>
        <w:t>пак</w:t>
      </w:r>
      <w:proofErr w:type="spellEnd"/>
      <w:r w:rsidR="000879AE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0879AE">
        <w:rPr>
          <w:rFonts w:eastAsia="Times New Roman"/>
          <w:sz w:val="26"/>
          <w:szCs w:val="26"/>
          <w:lang w:val="en"/>
        </w:rPr>
        <w:t>прописати</w:t>
      </w:r>
      <w:proofErr w:type="spellEnd"/>
      <w:r w:rsidR="000879AE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0879AE">
        <w:rPr>
          <w:rFonts w:eastAsia="Times New Roman"/>
          <w:sz w:val="26"/>
          <w:szCs w:val="26"/>
          <w:lang w:val="en"/>
        </w:rPr>
        <w:t>да</w:t>
      </w:r>
      <w:proofErr w:type="spellEnd"/>
      <w:r w:rsidR="000879AE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0879AE">
        <w:rPr>
          <w:rFonts w:eastAsia="Times New Roman"/>
          <w:sz w:val="26"/>
          <w:szCs w:val="26"/>
          <w:lang w:val="en"/>
        </w:rPr>
        <w:t>се</w:t>
      </w:r>
      <w:proofErr w:type="spellEnd"/>
      <w:r w:rsidR="000879AE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0879AE">
        <w:rPr>
          <w:rFonts w:eastAsia="Times New Roman"/>
          <w:sz w:val="26"/>
          <w:szCs w:val="26"/>
          <w:lang w:val="en"/>
        </w:rPr>
        <w:t>овај</w:t>
      </w:r>
      <w:proofErr w:type="spellEnd"/>
      <w:r w:rsidR="000879AE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0879AE">
        <w:rPr>
          <w:rFonts w:eastAsia="Times New Roman"/>
          <w:sz w:val="26"/>
          <w:szCs w:val="26"/>
          <w:lang w:val="en"/>
        </w:rPr>
        <w:t>рок</w:t>
      </w:r>
      <w:proofErr w:type="spellEnd"/>
      <w:r w:rsidR="000879AE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0879AE">
        <w:rPr>
          <w:rFonts w:eastAsia="Times New Roman"/>
          <w:sz w:val="26"/>
          <w:szCs w:val="26"/>
          <w:lang w:val="en"/>
        </w:rPr>
        <w:t>односи</w:t>
      </w:r>
      <w:proofErr w:type="spellEnd"/>
      <w:r w:rsidR="000879AE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0879AE">
        <w:rPr>
          <w:rFonts w:eastAsia="Times New Roman"/>
          <w:sz w:val="26"/>
          <w:szCs w:val="26"/>
          <w:lang w:val="en"/>
        </w:rPr>
        <w:t>на</w:t>
      </w:r>
      <w:proofErr w:type="spellEnd"/>
      <w:r w:rsidR="000879AE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0879AE">
        <w:rPr>
          <w:rFonts w:eastAsia="Times New Roman"/>
          <w:sz w:val="26"/>
          <w:szCs w:val="26"/>
          <w:lang w:val="en"/>
        </w:rPr>
        <w:t>покретање</w:t>
      </w:r>
      <w:proofErr w:type="spellEnd"/>
      <w:r w:rsidR="000879AE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0879AE">
        <w:rPr>
          <w:rFonts w:eastAsia="Times New Roman"/>
          <w:sz w:val="26"/>
          <w:szCs w:val="26"/>
          <w:lang w:val="en"/>
        </w:rPr>
        <w:t>дисциплинског</w:t>
      </w:r>
      <w:proofErr w:type="spellEnd"/>
      <w:r w:rsidR="000879AE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0879AE">
        <w:rPr>
          <w:rFonts w:eastAsia="Times New Roman"/>
          <w:sz w:val="26"/>
          <w:szCs w:val="26"/>
          <w:lang w:val="en"/>
        </w:rPr>
        <w:t>поступка</w:t>
      </w:r>
      <w:proofErr w:type="spellEnd"/>
      <w:r w:rsidR="000879AE">
        <w:rPr>
          <w:rFonts w:eastAsia="Times New Roman"/>
          <w:sz w:val="26"/>
          <w:szCs w:val="26"/>
          <w:lang w:val="en"/>
        </w:rPr>
        <w:t xml:space="preserve"> а </w:t>
      </w:r>
      <w:proofErr w:type="spellStart"/>
      <w:r w:rsidR="000879AE">
        <w:rPr>
          <w:rFonts w:eastAsia="Times New Roman"/>
          <w:sz w:val="26"/>
          <w:szCs w:val="26"/>
          <w:lang w:val="en"/>
        </w:rPr>
        <w:t>друге</w:t>
      </w:r>
      <w:proofErr w:type="spellEnd"/>
      <w:r w:rsidR="000879AE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0879AE">
        <w:rPr>
          <w:rFonts w:eastAsia="Times New Roman"/>
          <w:sz w:val="26"/>
          <w:szCs w:val="26"/>
          <w:lang w:val="en"/>
        </w:rPr>
        <w:t>рокове</w:t>
      </w:r>
      <w:proofErr w:type="spellEnd"/>
      <w:r w:rsidR="000879AE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0879AE">
        <w:rPr>
          <w:rFonts w:eastAsia="Times New Roman"/>
          <w:sz w:val="26"/>
          <w:szCs w:val="26"/>
          <w:lang w:val="en"/>
        </w:rPr>
        <w:t>одредити</w:t>
      </w:r>
      <w:proofErr w:type="spellEnd"/>
      <w:r w:rsidR="000879AE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0879AE">
        <w:rPr>
          <w:rFonts w:eastAsia="Times New Roman"/>
          <w:sz w:val="26"/>
          <w:szCs w:val="26"/>
          <w:lang w:val="en"/>
        </w:rPr>
        <w:t>за</w:t>
      </w:r>
      <w:proofErr w:type="spellEnd"/>
      <w:r w:rsidR="000879AE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0879AE">
        <w:rPr>
          <w:rFonts w:eastAsia="Times New Roman"/>
          <w:sz w:val="26"/>
          <w:szCs w:val="26"/>
          <w:lang w:val="en"/>
        </w:rPr>
        <w:t>окончање</w:t>
      </w:r>
      <w:proofErr w:type="spellEnd"/>
      <w:r w:rsidR="000879AE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0879AE">
        <w:rPr>
          <w:rFonts w:eastAsia="Times New Roman"/>
          <w:sz w:val="26"/>
          <w:szCs w:val="26"/>
          <w:lang w:val="en"/>
        </w:rPr>
        <w:t>истог</w:t>
      </w:r>
      <w:proofErr w:type="spellEnd"/>
      <w:r w:rsidR="000879AE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0879AE">
        <w:rPr>
          <w:rFonts w:eastAsia="Times New Roman"/>
          <w:sz w:val="26"/>
          <w:szCs w:val="26"/>
          <w:lang w:val="en"/>
        </w:rPr>
        <w:t>пред</w:t>
      </w:r>
      <w:proofErr w:type="spellEnd"/>
      <w:r w:rsidR="000879AE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0879AE">
        <w:rPr>
          <w:rFonts w:eastAsia="Times New Roman"/>
          <w:sz w:val="26"/>
          <w:szCs w:val="26"/>
          <w:lang w:val="en"/>
        </w:rPr>
        <w:t>дисциплинским</w:t>
      </w:r>
      <w:proofErr w:type="spellEnd"/>
      <w:r w:rsidR="000879AE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0879AE">
        <w:rPr>
          <w:rFonts w:eastAsia="Times New Roman"/>
          <w:sz w:val="26"/>
          <w:szCs w:val="26"/>
          <w:lang w:val="en"/>
        </w:rPr>
        <w:t>органима</w:t>
      </w:r>
      <w:proofErr w:type="spellEnd"/>
      <w:r w:rsidR="000879AE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0879AE">
        <w:rPr>
          <w:rFonts w:eastAsia="Times New Roman"/>
          <w:sz w:val="26"/>
          <w:szCs w:val="26"/>
          <w:lang w:val="en"/>
        </w:rPr>
        <w:t>као</w:t>
      </w:r>
      <w:proofErr w:type="spellEnd"/>
      <w:r w:rsidR="000879AE">
        <w:rPr>
          <w:rFonts w:eastAsia="Times New Roman"/>
          <w:sz w:val="26"/>
          <w:szCs w:val="26"/>
          <w:lang w:val="en"/>
        </w:rPr>
        <w:t xml:space="preserve"> и </w:t>
      </w:r>
      <w:proofErr w:type="spellStart"/>
      <w:r w:rsidR="000879AE">
        <w:rPr>
          <w:rFonts w:eastAsia="Times New Roman"/>
          <w:sz w:val="26"/>
          <w:szCs w:val="26"/>
          <w:lang w:val="en"/>
        </w:rPr>
        <w:t>да</w:t>
      </w:r>
      <w:proofErr w:type="spellEnd"/>
      <w:r w:rsidR="000879AE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0879AE">
        <w:rPr>
          <w:rFonts w:eastAsia="Times New Roman"/>
          <w:sz w:val="26"/>
          <w:szCs w:val="26"/>
          <w:lang w:val="en"/>
        </w:rPr>
        <w:t>ови</w:t>
      </w:r>
      <w:proofErr w:type="spellEnd"/>
      <w:r w:rsidR="000879AE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0879AE">
        <w:rPr>
          <w:rFonts w:eastAsia="Times New Roman"/>
          <w:sz w:val="26"/>
          <w:szCs w:val="26"/>
          <w:lang w:val="en"/>
        </w:rPr>
        <w:t>рокови</w:t>
      </w:r>
      <w:proofErr w:type="spellEnd"/>
      <w:r w:rsidR="000879AE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0879AE">
        <w:rPr>
          <w:rFonts w:eastAsia="Times New Roman"/>
          <w:sz w:val="26"/>
          <w:szCs w:val="26"/>
          <w:lang w:val="en"/>
        </w:rPr>
        <w:t>не</w:t>
      </w:r>
      <w:proofErr w:type="spellEnd"/>
      <w:r w:rsidR="000879AE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0879AE">
        <w:rPr>
          <w:rFonts w:eastAsia="Times New Roman"/>
          <w:sz w:val="26"/>
          <w:szCs w:val="26"/>
          <w:lang w:val="en"/>
        </w:rPr>
        <w:t>теку</w:t>
      </w:r>
      <w:proofErr w:type="spellEnd"/>
      <w:r w:rsidR="000879AE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0879AE">
        <w:rPr>
          <w:rFonts w:eastAsia="Times New Roman"/>
          <w:sz w:val="26"/>
          <w:szCs w:val="26"/>
          <w:lang w:val="en"/>
        </w:rPr>
        <w:t>док</w:t>
      </w:r>
      <w:proofErr w:type="spellEnd"/>
      <w:r w:rsidR="000879AE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0879AE">
        <w:rPr>
          <w:rFonts w:eastAsia="Times New Roman"/>
          <w:sz w:val="26"/>
          <w:szCs w:val="26"/>
          <w:lang w:val="en"/>
        </w:rPr>
        <w:t>се</w:t>
      </w:r>
      <w:proofErr w:type="spellEnd"/>
      <w:r w:rsidR="000879AE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0879AE">
        <w:rPr>
          <w:rFonts w:eastAsia="Times New Roman"/>
          <w:sz w:val="26"/>
          <w:szCs w:val="26"/>
          <w:lang w:val="en"/>
        </w:rPr>
        <w:t>води</w:t>
      </w:r>
      <w:proofErr w:type="spellEnd"/>
      <w:r w:rsidR="000879AE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0879AE">
        <w:rPr>
          <w:rFonts w:eastAsia="Times New Roman"/>
          <w:sz w:val="26"/>
          <w:szCs w:val="26"/>
          <w:lang w:val="en"/>
        </w:rPr>
        <w:t>поступак</w:t>
      </w:r>
      <w:proofErr w:type="spellEnd"/>
      <w:r w:rsidR="000879AE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0879AE">
        <w:rPr>
          <w:rFonts w:eastAsia="Times New Roman"/>
          <w:sz w:val="26"/>
          <w:szCs w:val="26"/>
          <w:lang w:val="en"/>
        </w:rPr>
        <w:t>пред</w:t>
      </w:r>
      <w:proofErr w:type="spellEnd"/>
      <w:r w:rsidR="000879AE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0879AE">
        <w:rPr>
          <w:rFonts w:eastAsia="Times New Roman"/>
          <w:sz w:val="26"/>
          <w:szCs w:val="26"/>
          <w:lang w:val="en"/>
        </w:rPr>
        <w:t>Управним</w:t>
      </w:r>
      <w:proofErr w:type="spellEnd"/>
      <w:r w:rsidR="000879AE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0879AE">
        <w:rPr>
          <w:rFonts w:eastAsia="Times New Roman"/>
          <w:sz w:val="26"/>
          <w:szCs w:val="26"/>
          <w:lang w:val="en"/>
        </w:rPr>
        <w:t>судом</w:t>
      </w:r>
      <w:proofErr w:type="spellEnd"/>
      <w:r w:rsidR="000879AE">
        <w:rPr>
          <w:rFonts w:eastAsia="Times New Roman"/>
          <w:sz w:val="26"/>
          <w:szCs w:val="26"/>
          <w:lang w:val="en"/>
        </w:rPr>
        <w:t xml:space="preserve">. </w:t>
      </w:r>
    </w:p>
    <w:p w:rsidR="000879AE" w:rsidRPr="000879AE" w:rsidRDefault="000879AE" w:rsidP="000879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sr-Cyrl-RS"/>
        </w:rPr>
      </w:pPr>
      <w:proofErr w:type="spellStart"/>
      <w:r>
        <w:rPr>
          <w:rFonts w:eastAsia="Times New Roman"/>
          <w:sz w:val="26"/>
          <w:szCs w:val="26"/>
          <w:lang w:val="en"/>
        </w:rPr>
        <w:t>Ово</w:t>
      </w:r>
      <w:proofErr w:type="spellEnd"/>
      <w:r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en"/>
        </w:rPr>
        <w:t>посебно</w:t>
      </w:r>
      <w:proofErr w:type="spellEnd"/>
      <w:r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en"/>
        </w:rPr>
        <w:t>из</w:t>
      </w:r>
      <w:proofErr w:type="spellEnd"/>
      <w:r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en"/>
        </w:rPr>
        <w:t>разлога</w:t>
      </w:r>
      <w:proofErr w:type="spellEnd"/>
      <w:r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en"/>
        </w:rPr>
        <w:t>што</w:t>
      </w:r>
      <w:proofErr w:type="spellEnd"/>
      <w:r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en"/>
        </w:rPr>
        <w:t>се</w:t>
      </w:r>
      <w:proofErr w:type="spellEnd"/>
      <w:r>
        <w:rPr>
          <w:rFonts w:eastAsia="Times New Roman"/>
          <w:sz w:val="26"/>
          <w:szCs w:val="26"/>
          <w:lang w:val="en"/>
        </w:rPr>
        <w:t xml:space="preserve"> у </w:t>
      </w:r>
      <w:proofErr w:type="spellStart"/>
      <w:r>
        <w:rPr>
          <w:rFonts w:eastAsia="Times New Roman"/>
          <w:sz w:val="26"/>
          <w:szCs w:val="26"/>
          <w:lang w:val="en"/>
        </w:rPr>
        <w:t>више</w:t>
      </w:r>
      <w:proofErr w:type="spellEnd"/>
      <w:r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en"/>
        </w:rPr>
        <w:t>случајева</w:t>
      </w:r>
      <w:proofErr w:type="spellEnd"/>
      <w:r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en"/>
        </w:rPr>
        <w:t>дешавало</w:t>
      </w:r>
      <w:proofErr w:type="spellEnd"/>
      <w:r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en"/>
        </w:rPr>
        <w:t>да</w:t>
      </w:r>
      <w:proofErr w:type="spellEnd"/>
      <w:r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en"/>
        </w:rPr>
        <w:t>се</w:t>
      </w:r>
      <w:proofErr w:type="spellEnd"/>
      <w:r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en"/>
        </w:rPr>
        <w:t>након</w:t>
      </w:r>
      <w:proofErr w:type="spellEnd"/>
      <w:r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en"/>
        </w:rPr>
        <w:t>одлуке</w:t>
      </w:r>
      <w:proofErr w:type="spellEnd"/>
      <w:r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en"/>
        </w:rPr>
        <w:t>Управног</w:t>
      </w:r>
      <w:proofErr w:type="spellEnd"/>
      <w:r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en"/>
        </w:rPr>
        <w:t>суда</w:t>
      </w:r>
      <w:proofErr w:type="spellEnd"/>
      <w:r>
        <w:rPr>
          <w:rFonts w:eastAsia="Times New Roman"/>
          <w:sz w:val="26"/>
          <w:szCs w:val="26"/>
          <w:lang w:val="en"/>
        </w:rPr>
        <w:t xml:space="preserve">, </w:t>
      </w:r>
      <w:proofErr w:type="spellStart"/>
      <w:r>
        <w:rPr>
          <w:rFonts w:eastAsia="Times New Roman"/>
          <w:sz w:val="26"/>
          <w:szCs w:val="26"/>
          <w:lang w:val="en"/>
        </w:rPr>
        <w:t>пред</w:t>
      </w:r>
      <w:proofErr w:type="spellEnd"/>
      <w:r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en"/>
        </w:rPr>
        <w:t>којим</w:t>
      </w:r>
      <w:proofErr w:type="spellEnd"/>
      <w:r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en"/>
        </w:rPr>
        <w:t>поступци</w:t>
      </w:r>
      <w:proofErr w:type="spellEnd"/>
      <w:r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en"/>
        </w:rPr>
        <w:t>углавном</w:t>
      </w:r>
      <w:proofErr w:type="spellEnd"/>
      <w:r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>
        <w:rPr>
          <w:rFonts w:eastAsia="Times New Roman"/>
          <w:sz w:val="26"/>
          <w:szCs w:val="26"/>
          <w:lang w:val="en"/>
        </w:rPr>
        <w:t>ду</w:t>
      </w:r>
      <w:r>
        <w:rPr>
          <w:rFonts w:eastAsia="Times New Roman"/>
          <w:sz w:val="26"/>
          <w:szCs w:val="26"/>
          <w:lang w:val="sr-Cyrl-RS"/>
        </w:rPr>
        <w:t>же</w:t>
      </w:r>
      <w:proofErr w:type="spellEnd"/>
      <w:r>
        <w:rPr>
          <w:rFonts w:eastAsia="Times New Roman"/>
          <w:sz w:val="26"/>
          <w:szCs w:val="26"/>
          <w:lang w:val="sr-Cyrl-RS"/>
        </w:rPr>
        <w:t xml:space="preserve"> трају, дисциплински поступак обуставља јер је у међувремену наступила застарелост вођења истог.</w:t>
      </w:r>
    </w:p>
    <w:p w:rsidR="002976F7" w:rsidRPr="009E65C1" w:rsidRDefault="002976F7" w:rsidP="002976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val="en"/>
        </w:rPr>
      </w:pPr>
    </w:p>
    <w:p w:rsidR="002976F7" w:rsidRDefault="006F0563" w:rsidP="006F0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sr-Cyrl-RS"/>
        </w:rPr>
      </w:pPr>
      <w:r w:rsidRPr="009E65C1">
        <w:rPr>
          <w:rFonts w:eastAsia="Times New Roman"/>
          <w:sz w:val="26"/>
          <w:szCs w:val="26"/>
          <w:lang w:val="sr-Cyrl-RS"/>
        </w:rPr>
        <w:t>Што се тиче</w:t>
      </w:r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дисциплинских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прекршаја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требало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r w:rsidRPr="009E65C1">
        <w:rPr>
          <w:rFonts w:eastAsia="Times New Roman"/>
          <w:bCs/>
          <w:sz w:val="26"/>
          <w:szCs w:val="26"/>
          <w:lang w:val="sr-Cyrl-RS"/>
        </w:rPr>
        <w:t xml:space="preserve">би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имати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у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виду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не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само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r w:rsidR="00AB5627" w:rsidRPr="009E65C1">
        <w:rPr>
          <w:rFonts w:eastAsia="Times New Roman"/>
          <w:bCs/>
          <w:sz w:val="26"/>
          <w:szCs w:val="26"/>
          <w:lang w:val="sr-Cyrl-RS"/>
        </w:rPr>
        <w:t xml:space="preserve">могућност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увођењ</w:t>
      </w:r>
      <w:proofErr w:type="spellEnd"/>
      <w:r w:rsidR="00AB5627" w:rsidRPr="009E65C1">
        <w:rPr>
          <w:rFonts w:eastAsia="Times New Roman"/>
          <w:bCs/>
          <w:sz w:val="26"/>
          <w:szCs w:val="26"/>
          <w:lang w:val="sr-Cyrl-RS"/>
        </w:rPr>
        <w:t>а</w:t>
      </w:r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нових</w:t>
      </w:r>
      <w:proofErr w:type="spellEnd"/>
      <w:r w:rsidR="00E11B42">
        <w:rPr>
          <w:rFonts w:eastAsia="Times New Roman"/>
          <w:bCs/>
          <w:sz w:val="26"/>
          <w:szCs w:val="26"/>
          <w:lang w:val="sr-Cyrl-RS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дисциплинских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прекршаја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као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што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су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>:</w:t>
      </w:r>
      <w:r w:rsidR="002976F7" w:rsidRPr="009E65C1">
        <w:rPr>
          <w:rFonts w:eastAsia="Times New Roman"/>
          <w:b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одавање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поверљивих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r w:rsidR="001D1B9E">
        <w:rPr>
          <w:rFonts w:eastAsia="Times New Roman"/>
          <w:bCs/>
          <w:sz w:val="26"/>
          <w:szCs w:val="26"/>
          <w:lang w:val="sr-Cyrl-RS"/>
        </w:rPr>
        <w:t xml:space="preserve">или </w:t>
      </w:r>
      <w:r w:rsidR="00872F3B">
        <w:rPr>
          <w:rFonts w:eastAsia="Times New Roman"/>
          <w:bCs/>
          <w:sz w:val="26"/>
          <w:szCs w:val="26"/>
          <w:lang w:val="sr-Cyrl-RS"/>
        </w:rPr>
        <w:t xml:space="preserve">пак </w:t>
      </w:r>
      <w:r w:rsidR="001D1B9E">
        <w:rPr>
          <w:rFonts w:eastAsia="Times New Roman"/>
          <w:bCs/>
          <w:sz w:val="26"/>
          <w:szCs w:val="26"/>
          <w:lang w:val="sr-Cyrl-RS"/>
        </w:rPr>
        <w:t xml:space="preserve">других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информација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које</w:t>
      </w:r>
      <w:proofErr w:type="spellEnd"/>
      <w:r w:rsidR="001D1B9E">
        <w:rPr>
          <w:rFonts w:eastAsia="Times New Roman"/>
          <w:bCs/>
          <w:sz w:val="26"/>
          <w:szCs w:val="26"/>
          <w:lang w:val="sr-Cyrl-RS"/>
        </w:rPr>
        <w:t xml:space="preserve"> би могле штетити како угледу странака тако и самог тужилаштва а које</w:t>
      </w:r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произилазе</w:t>
      </w:r>
      <w:proofErr w:type="spellEnd"/>
      <w:r w:rsidR="00583BE5">
        <w:rPr>
          <w:rFonts w:eastAsia="Times New Roman"/>
          <w:bCs/>
          <w:sz w:val="26"/>
          <w:szCs w:val="26"/>
          <w:lang w:val="sr-Cyrl-RS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из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вршења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дужности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тужиоца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,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коришћење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функције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тужиоца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како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би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се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прибавиле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неоправдане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користи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за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себе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или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друге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особе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,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понашање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у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суду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или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тужилаштву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и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изван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суда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или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тужилаштва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које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штети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угледу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тужилачке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функције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,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осуда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на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казну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затвора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због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извршеног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кривичног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дела</w:t>
      </w:r>
      <w:proofErr w:type="spellEnd"/>
      <w:r w:rsidR="00FB6EA0">
        <w:rPr>
          <w:rFonts w:eastAsia="Times New Roman"/>
          <w:bCs/>
          <w:sz w:val="26"/>
          <w:szCs w:val="26"/>
          <w:lang w:val="sr-Cyrl-RS"/>
        </w:rPr>
        <w:t xml:space="preserve"> и др. који би се накнадно формулисали приликом рада на измени ових одредби,</w:t>
      </w:r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већ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r w:rsidR="00AB5627" w:rsidRPr="009E65C1">
        <w:rPr>
          <w:rFonts w:eastAsia="Times New Roman"/>
          <w:bCs/>
          <w:sz w:val="26"/>
          <w:szCs w:val="26"/>
          <w:lang w:val="en"/>
        </w:rPr>
        <w:t xml:space="preserve">и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прецизн</w:t>
      </w:r>
      <w:r w:rsidR="00AB5627" w:rsidRPr="009E65C1">
        <w:rPr>
          <w:rFonts w:eastAsia="Times New Roman"/>
          <w:bCs/>
          <w:sz w:val="26"/>
          <w:szCs w:val="26"/>
          <w:lang w:val="en"/>
        </w:rPr>
        <w:t>ије</w:t>
      </w:r>
      <w:proofErr w:type="spellEnd"/>
      <w:r w:rsidR="00AB562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AB5627" w:rsidRPr="009E65C1">
        <w:rPr>
          <w:rFonts w:eastAsia="Times New Roman"/>
          <w:bCs/>
          <w:sz w:val="26"/>
          <w:szCs w:val="26"/>
          <w:lang w:val="en"/>
        </w:rPr>
        <w:t>дефинисањ</w:t>
      </w:r>
      <w:proofErr w:type="spellEnd"/>
      <w:r w:rsidR="00AB5627" w:rsidRPr="009E65C1">
        <w:rPr>
          <w:rFonts w:eastAsia="Times New Roman"/>
          <w:bCs/>
          <w:sz w:val="26"/>
          <w:szCs w:val="26"/>
          <w:lang w:val="sr-Cyrl-RS"/>
        </w:rPr>
        <w:t>е</w:t>
      </w:r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постојећих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дисциплинских</w:t>
      </w:r>
      <w:proofErr w:type="spellEnd"/>
      <w:r w:rsidR="002976F7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bCs/>
          <w:sz w:val="26"/>
          <w:szCs w:val="26"/>
          <w:lang w:val="en"/>
        </w:rPr>
        <w:t>прекршаја</w:t>
      </w:r>
      <w:proofErr w:type="spellEnd"/>
      <w:r w:rsidR="00AB5627" w:rsidRPr="009E65C1">
        <w:rPr>
          <w:rFonts w:eastAsia="Times New Roman"/>
          <w:bCs/>
          <w:sz w:val="26"/>
          <w:szCs w:val="26"/>
          <w:lang w:val="sr-Cyrl-RS"/>
        </w:rPr>
        <w:t>.</w:t>
      </w:r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r w:rsidR="00AB5627" w:rsidRPr="009E65C1">
        <w:rPr>
          <w:rFonts w:eastAsia="Times New Roman"/>
          <w:sz w:val="26"/>
          <w:szCs w:val="26"/>
          <w:lang w:val="sr-Cyrl-RS"/>
        </w:rPr>
        <w:t>Тако би на</w:t>
      </w:r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пример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r w:rsidR="00AB5627" w:rsidRPr="009E65C1">
        <w:rPr>
          <w:rFonts w:eastAsia="Times New Roman"/>
          <w:sz w:val="26"/>
          <w:szCs w:val="26"/>
          <w:lang w:val="sr-Cyrl-RS"/>
        </w:rPr>
        <w:t xml:space="preserve">било значајно прецизирати </w:t>
      </w:r>
      <w:proofErr w:type="spellStart"/>
      <w:r w:rsidR="00AB5627" w:rsidRPr="009E65C1">
        <w:rPr>
          <w:rFonts w:eastAsia="Times New Roman"/>
          <w:sz w:val="26"/>
          <w:szCs w:val="26"/>
          <w:lang w:val="en"/>
        </w:rPr>
        <w:t>појам</w:t>
      </w:r>
      <w:proofErr w:type="spellEnd"/>
      <w:r w:rsidR="00AB562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AB5627" w:rsidRPr="009E65C1">
        <w:rPr>
          <w:rFonts w:eastAsia="Times New Roman"/>
          <w:sz w:val="26"/>
          <w:szCs w:val="26"/>
          <w:lang w:val="en"/>
        </w:rPr>
        <w:t>учесталог</w:t>
      </w:r>
      <w:proofErr w:type="spellEnd"/>
      <w:r w:rsidR="00AB562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AB5627" w:rsidRPr="009E65C1">
        <w:rPr>
          <w:rFonts w:eastAsia="Times New Roman"/>
          <w:sz w:val="26"/>
          <w:szCs w:val="26"/>
          <w:lang w:val="en"/>
        </w:rPr>
        <w:t>пропуштањ</w:t>
      </w:r>
      <w:proofErr w:type="spellEnd"/>
      <w:r w:rsidR="00AB5627" w:rsidRPr="009E65C1">
        <w:rPr>
          <w:rFonts w:eastAsia="Times New Roman"/>
          <w:sz w:val="26"/>
          <w:szCs w:val="26"/>
          <w:lang w:val="sr-Cyrl-RS"/>
        </w:rPr>
        <w:t>а</w:t>
      </w:r>
      <w:r w:rsidR="00AB562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AB5627" w:rsidRPr="009E65C1">
        <w:rPr>
          <w:rFonts w:eastAsia="Times New Roman"/>
          <w:sz w:val="26"/>
          <w:szCs w:val="26"/>
          <w:lang w:val="en"/>
        </w:rPr>
        <w:t>или</w:t>
      </w:r>
      <w:proofErr w:type="spellEnd"/>
      <w:r w:rsidR="00AB562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AB5627" w:rsidRPr="009E65C1">
        <w:rPr>
          <w:rFonts w:eastAsia="Times New Roman"/>
          <w:sz w:val="26"/>
          <w:szCs w:val="26"/>
          <w:lang w:val="en"/>
        </w:rPr>
        <w:t>кашњењ</w:t>
      </w:r>
      <w:proofErr w:type="spellEnd"/>
      <w:r w:rsidR="00AB5627" w:rsidRPr="009E65C1">
        <w:rPr>
          <w:rFonts w:eastAsia="Times New Roman"/>
          <w:sz w:val="26"/>
          <w:szCs w:val="26"/>
          <w:lang w:val="sr-Cyrl-RS"/>
        </w:rPr>
        <w:t>а</w:t>
      </w:r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на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заказане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претресе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и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расправе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и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друге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процесне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r w:rsidR="00AB5627" w:rsidRPr="009E65C1">
        <w:rPr>
          <w:rFonts w:eastAsia="Times New Roman"/>
          <w:sz w:val="26"/>
          <w:szCs w:val="26"/>
          <w:lang w:val="sr-Cyrl-RS"/>
        </w:rPr>
        <w:t>радње (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шта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значи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учестало</w:t>
      </w:r>
      <w:proofErr w:type="spellEnd"/>
      <w:r w:rsidR="00AB5627" w:rsidRPr="009E65C1">
        <w:rPr>
          <w:rFonts w:eastAsia="Times New Roman"/>
          <w:sz w:val="26"/>
          <w:szCs w:val="26"/>
          <w:lang w:val="sr-Cyrl-RS"/>
        </w:rPr>
        <w:t xml:space="preserve">, да ли </w:t>
      </w:r>
      <w:r w:rsidR="002976F7" w:rsidRPr="009E65C1">
        <w:rPr>
          <w:rFonts w:eastAsia="Times New Roman"/>
          <w:sz w:val="26"/>
          <w:szCs w:val="26"/>
          <w:lang w:val="en"/>
        </w:rPr>
        <w:t xml:space="preserve">2, 3, 4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или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више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пута</w:t>
      </w:r>
      <w:proofErr w:type="spellEnd"/>
      <w:r w:rsidR="00AB5627" w:rsidRPr="009E65C1">
        <w:rPr>
          <w:rFonts w:eastAsia="Times New Roman"/>
          <w:sz w:val="26"/>
          <w:szCs w:val="26"/>
          <w:lang w:val="sr-Cyrl-RS"/>
        </w:rPr>
        <w:t>)</w:t>
      </w:r>
      <w:r w:rsidR="002976F7" w:rsidRPr="009E65C1">
        <w:rPr>
          <w:rFonts w:eastAsia="Times New Roman"/>
          <w:sz w:val="26"/>
          <w:szCs w:val="26"/>
          <w:lang w:val="en"/>
        </w:rPr>
        <w:t xml:space="preserve">,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затим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када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је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у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питању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дисициплински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прекршај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неизрађивања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јавнотужилачких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одлука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и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неулагања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редовних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и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ванредних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правних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средстава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у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прописаном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року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r w:rsidR="00523F34" w:rsidRPr="009E65C1">
        <w:rPr>
          <w:rFonts w:eastAsia="Times New Roman"/>
          <w:sz w:val="26"/>
          <w:szCs w:val="26"/>
          <w:lang w:val="sr-Cyrl-RS"/>
        </w:rPr>
        <w:t xml:space="preserve">ужим тумачењем би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прозилази</w:t>
      </w:r>
      <w:r w:rsidR="00523F34" w:rsidRPr="009E65C1">
        <w:rPr>
          <w:rFonts w:eastAsia="Times New Roman"/>
          <w:sz w:val="26"/>
          <w:szCs w:val="26"/>
          <w:lang w:val="sr-Cyrl-RS"/>
        </w:rPr>
        <w:t>ло</w:t>
      </w:r>
      <w:proofErr w:type="spellEnd"/>
      <w:r w:rsidR="00523F34" w:rsidRPr="009E65C1">
        <w:rPr>
          <w:rFonts w:eastAsia="Times New Roman"/>
          <w:sz w:val="26"/>
          <w:szCs w:val="26"/>
          <w:lang w:val="sr-Cyrl-RS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је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потребно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r w:rsidR="00523F34" w:rsidRPr="009E65C1">
        <w:rPr>
          <w:rFonts w:eastAsia="Times New Roman"/>
          <w:sz w:val="26"/>
          <w:szCs w:val="26"/>
          <w:lang w:val="sr-Cyrl-RS"/>
        </w:rPr>
        <w:t xml:space="preserve">се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мора</w:t>
      </w:r>
      <w:proofErr w:type="spellEnd"/>
      <w:r w:rsidR="00523F34" w:rsidRPr="009E65C1">
        <w:rPr>
          <w:rFonts w:eastAsia="Times New Roman"/>
          <w:sz w:val="26"/>
          <w:szCs w:val="26"/>
          <w:lang w:val="sr-Cyrl-RS"/>
        </w:rPr>
        <w:t xml:space="preserve"> радити о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најмање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две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неизрађене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јавнотужилачке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одлуке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би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r w:rsidR="00523F34" w:rsidRPr="009E65C1">
        <w:rPr>
          <w:rFonts w:eastAsia="Times New Roman"/>
          <w:sz w:val="26"/>
          <w:szCs w:val="26"/>
          <w:lang w:val="sr-Cyrl-RS"/>
        </w:rPr>
        <w:t xml:space="preserve">постојао </w:t>
      </w:r>
      <w:proofErr w:type="spellStart"/>
      <w:r w:rsidR="00523F34" w:rsidRPr="009E65C1">
        <w:rPr>
          <w:rFonts w:eastAsia="Times New Roman"/>
          <w:sz w:val="26"/>
          <w:szCs w:val="26"/>
          <w:lang w:val="en"/>
        </w:rPr>
        <w:t>овај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дисцип</w:t>
      </w:r>
      <w:r w:rsidR="00523F34" w:rsidRPr="009E65C1">
        <w:rPr>
          <w:rFonts w:eastAsia="Times New Roman"/>
          <w:sz w:val="26"/>
          <w:szCs w:val="26"/>
          <w:lang w:val="en"/>
        </w:rPr>
        <w:t>линск</w:t>
      </w:r>
      <w:proofErr w:type="spellEnd"/>
      <w:r w:rsidR="00523F34" w:rsidRPr="009E65C1">
        <w:rPr>
          <w:rFonts w:eastAsia="Times New Roman"/>
          <w:sz w:val="26"/>
          <w:szCs w:val="26"/>
          <w:lang w:val="sr-Cyrl-RS"/>
        </w:rPr>
        <w:t>и</w:t>
      </w:r>
      <w:r w:rsidR="00523F34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523F34" w:rsidRPr="009E65C1">
        <w:rPr>
          <w:rFonts w:eastAsia="Times New Roman"/>
          <w:sz w:val="26"/>
          <w:szCs w:val="26"/>
          <w:lang w:val="en"/>
        </w:rPr>
        <w:t>прекршај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, а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што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r w:rsidR="00523F34" w:rsidRPr="009E65C1">
        <w:rPr>
          <w:rFonts w:eastAsia="Times New Roman"/>
          <w:sz w:val="26"/>
          <w:szCs w:val="26"/>
          <w:lang w:val="sr-Cyrl-RS"/>
        </w:rPr>
        <w:t xml:space="preserve">опет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мислимо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r w:rsidR="00523F34" w:rsidRPr="009E65C1">
        <w:rPr>
          <w:rFonts w:eastAsia="Times New Roman"/>
          <w:sz w:val="26"/>
          <w:szCs w:val="26"/>
          <w:lang w:val="sr-Cyrl-RS"/>
        </w:rPr>
        <w:t xml:space="preserve">да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није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била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r w:rsidR="00523F34" w:rsidRPr="009E65C1">
        <w:rPr>
          <w:rFonts w:eastAsia="Times New Roman"/>
          <w:sz w:val="26"/>
          <w:szCs w:val="26"/>
          <w:lang w:val="sr-Cyrl-RS"/>
        </w:rPr>
        <w:t>интенција</w:t>
      </w:r>
      <w:r w:rsidR="002976F7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2976F7" w:rsidRPr="009E65C1">
        <w:rPr>
          <w:rFonts w:eastAsia="Times New Roman"/>
          <w:sz w:val="26"/>
          <w:szCs w:val="26"/>
          <w:lang w:val="en"/>
        </w:rPr>
        <w:t>законодавца</w:t>
      </w:r>
      <w:proofErr w:type="spellEnd"/>
      <w:r w:rsidR="002976F7" w:rsidRPr="009E65C1">
        <w:rPr>
          <w:rFonts w:eastAsia="Times New Roman"/>
          <w:sz w:val="26"/>
          <w:szCs w:val="26"/>
          <w:lang w:val="en"/>
        </w:rPr>
        <w:t>.</w:t>
      </w:r>
    </w:p>
    <w:p w:rsidR="00A7202A" w:rsidRDefault="00A7202A" w:rsidP="006F0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sr-Cyrl-RS"/>
        </w:rPr>
      </w:pPr>
    </w:p>
    <w:p w:rsidR="00A7202A" w:rsidRPr="00A7202A" w:rsidRDefault="00A7202A" w:rsidP="006F0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sr-Cyrl-RS"/>
        </w:rPr>
      </w:pPr>
      <w:r>
        <w:rPr>
          <w:rFonts w:eastAsia="Times New Roman"/>
          <w:sz w:val="26"/>
          <w:szCs w:val="26"/>
          <w:lang w:val="sr-Cyrl-RS"/>
        </w:rPr>
        <w:t>У вези са напред наведеним се очекује да</w:t>
      </w:r>
      <w:r w:rsidR="007708E3">
        <w:rPr>
          <w:rFonts w:eastAsia="Times New Roman"/>
          <w:sz w:val="26"/>
          <w:szCs w:val="26"/>
          <w:lang w:val="sr-Cyrl-RS"/>
        </w:rPr>
        <w:t xml:space="preserve"> Веће предузме даље активности </w:t>
      </w:r>
      <w:r>
        <w:rPr>
          <w:rFonts w:eastAsia="Times New Roman"/>
          <w:sz w:val="26"/>
          <w:szCs w:val="26"/>
          <w:lang w:val="sr-Cyrl-RS"/>
        </w:rPr>
        <w:t xml:space="preserve"> на доношењу новог Правилника, а потом и </w:t>
      </w:r>
      <w:r w:rsidR="007708E3">
        <w:rPr>
          <w:rFonts w:eastAsia="Times New Roman"/>
          <w:sz w:val="26"/>
          <w:szCs w:val="26"/>
          <w:lang w:val="sr-Cyrl-RS"/>
        </w:rPr>
        <w:t xml:space="preserve">да се изврше </w:t>
      </w:r>
      <w:r>
        <w:rPr>
          <w:rFonts w:eastAsia="Times New Roman"/>
          <w:sz w:val="26"/>
          <w:szCs w:val="26"/>
          <w:lang w:val="sr-Cyrl-RS"/>
        </w:rPr>
        <w:t xml:space="preserve">одговарајуће измене Закона </w:t>
      </w:r>
      <w:r w:rsidR="00376626">
        <w:rPr>
          <w:rFonts w:eastAsia="Times New Roman"/>
          <w:sz w:val="26"/>
          <w:szCs w:val="26"/>
          <w:lang w:val="sr-Cyrl-RS"/>
        </w:rPr>
        <w:t xml:space="preserve">у овом делу, </w:t>
      </w:r>
      <w:r w:rsidR="00872F3B">
        <w:rPr>
          <w:rFonts w:eastAsia="Times New Roman"/>
          <w:sz w:val="26"/>
          <w:szCs w:val="26"/>
          <w:lang w:val="sr-Cyrl-RS"/>
        </w:rPr>
        <w:t xml:space="preserve">које су отпочете још претходне године, а </w:t>
      </w:r>
      <w:r>
        <w:rPr>
          <w:rFonts w:eastAsia="Times New Roman"/>
          <w:sz w:val="26"/>
          <w:szCs w:val="26"/>
          <w:lang w:val="sr-Cyrl-RS"/>
        </w:rPr>
        <w:t xml:space="preserve">како би се у свему прописи усагласили и у што већој мери отклонили проблеми у вези са </w:t>
      </w:r>
      <w:r w:rsidR="00376626">
        <w:rPr>
          <w:rFonts w:eastAsia="Times New Roman"/>
          <w:sz w:val="26"/>
          <w:szCs w:val="26"/>
          <w:lang w:val="sr-Cyrl-RS"/>
        </w:rPr>
        <w:t xml:space="preserve">њиховим </w:t>
      </w:r>
      <w:r>
        <w:rPr>
          <w:rFonts w:eastAsia="Times New Roman"/>
          <w:sz w:val="26"/>
          <w:szCs w:val="26"/>
          <w:lang w:val="sr-Cyrl-RS"/>
        </w:rPr>
        <w:t xml:space="preserve">тумачењем и применом у пракси.   </w:t>
      </w:r>
    </w:p>
    <w:p w:rsidR="002976F7" w:rsidRPr="009E65C1" w:rsidRDefault="002976F7" w:rsidP="002976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val="en"/>
        </w:rPr>
      </w:pPr>
    </w:p>
    <w:p w:rsidR="002976F7" w:rsidRPr="009E65C1" w:rsidRDefault="002976F7" w:rsidP="00523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6"/>
          <w:szCs w:val="26"/>
          <w:lang w:val="en"/>
        </w:rPr>
      </w:pPr>
      <w:proofErr w:type="spellStart"/>
      <w:r w:rsidRPr="009E65C1">
        <w:rPr>
          <w:rFonts w:eastAsia="Times New Roman"/>
          <w:sz w:val="26"/>
          <w:szCs w:val="26"/>
          <w:lang w:val="en"/>
        </w:rPr>
        <w:t>Такође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, </w:t>
      </w:r>
      <w:r w:rsidR="007708E3">
        <w:rPr>
          <w:rFonts w:eastAsia="Times New Roman"/>
          <w:sz w:val="26"/>
          <w:szCs w:val="26"/>
          <w:lang w:val="sr-Cyrl-RS"/>
        </w:rPr>
        <w:t xml:space="preserve">остајемо и при ранијим наводима о потреби </w:t>
      </w:r>
      <w:r w:rsidR="005C648D">
        <w:rPr>
          <w:rFonts w:eastAsia="Times New Roman"/>
          <w:sz w:val="26"/>
          <w:szCs w:val="26"/>
          <w:lang w:val="sr-Cyrl-RS"/>
        </w:rPr>
        <w:t xml:space="preserve">да се посебно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регулише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материјални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положај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r w:rsidR="005C648D">
        <w:rPr>
          <w:rFonts w:eastAsia="Times New Roman"/>
          <w:sz w:val="26"/>
          <w:szCs w:val="26"/>
          <w:lang w:val="sr-Cyrl-RS"/>
        </w:rPr>
        <w:t xml:space="preserve">Дисциплинског тужиоца и његових заменика,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одређивањем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плате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то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јест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повећањем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коефиције</w:t>
      </w:r>
      <w:r w:rsidR="00376626">
        <w:rPr>
          <w:rFonts w:eastAsia="Times New Roman"/>
          <w:sz w:val="26"/>
          <w:szCs w:val="26"/>
          <w:lang w:val="en"/>
        </w:rPr>
        <w:t>нта</w:t>
      </w:r>
      <w:proofErr w:type="spellEnd"/>
      <w:r w:rsidR="00376626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376626">
        <w:rPr>
          <w:rFonts w:eastAsia="Times New Roman"/>
          <w:sz w:val="26"/>
          <w:szCs w:val="26"/>
          <w:lang w:val="en"/>
        </w:rPr>
        <w:t>за</w:t>
      </w:r>
      <w:proofErr w:type="spellEnd"/>
      <w:r w:rsidR="00376626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376626">
        <w:rPr>
          <w:rFonts w:eastAsia="Times New Roman"/>
          <w:sz w:val="26"/>
          <w:szCs w:val="26"/>
          <w:lang w:val="en"/>
        </w:rPr>
        <w:t>обрачун</w:t>
      </w:r>
      <w:proofErr w:type="spellEnd"/>
      <w:r w:rsidR="00376626">
        <w:rPr>
          <w:rFonts w:eastAsia="Times New Roman"/>
          <w:sz w:val="26"/>
          <w:szCs w:val="26"/>
          <w:lang w:val="en"/>
        </w:rPr>
        <w:t xml:space="preserve"> </w:t>
      </w:r>
      <w:r w:rsidR="00F30033" w:rsidRPr="009E65C1">
        <w:rPr>
          <w:rFonts w:eastAsia="Times New Roman"/>
          <w:sz w:val="26"/>
          <w:szCs w:val="26"/>
          <w:lang w:val="en"/>
        </w:rPr>
        <w:t xml:space="preserve">и </w:t>
      </w:r>
      <w:proofErr w:type="spellStart"/>
      <w:r w:rsidR="00F30033" w:rsidRPr="009E65C1">
        <w:rPr>
          <w:rFonts w:eastAsia="Times New Roman"/>
          <w:sz w:val="26"/>
          <w:szCs w:val="26"/>
          <w:lang w:val="en"/>
        </w:rPr>
        <w:t>исплату</w:t>
      </w:r>
      <w:proofErr w:type="spellEnd"/>
      <w:r w:rsidR="00F30033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F30033" w:rsidRPr="009E65C1">
        <w:rPr>
          <w:rFonts w:eastAsia="Times New Roman"/>
          <w:sz w:val="26"/>
          <w:szCs w:val="26"/>
          <w:lang w:val="en"/>
        </w:rPr>
        <w:t>плата</w:t>
      </w:r>
      <w:proofErr w:type="spellEnd"/>
      <w:r w:rsidR="008A0D64" w:rsidRPr="009E65C1">
        <w:rPr>
          <w:rFonts w:eastAsia="Times New Roman"/>
          <w:sz w:val="26"/>
          <w:szCs w:val="26"/>
          <w:lang w:val="sr-Cyrl-RS"/>
        </w:rPr>
        <w:t xml:space="preserve"> или пак утврђивањем одређеног додатка на плату, а зависно од тога да ли функцију обављају као сталну или пак уз редовну </w:t>
      </w:r>
      <w:proofErr w:type="spellStart"/>
      <w:r w:rsidR="008A0D64" w:rsidRPr="009E65C1">
        <w:rPr>
          <w:rFonts w:eastAsia="Times New Roman"/>
          <w:sz w:val="26"/>
          <w:szCs w:val="26"/>
          <w:lang w:val="sr-Cyrl-RS"/>
        </w:rPr>
        <w:t>јавнотужилачку</w:t>
      </w:r>
      <w:proofErr w:type="spellEnd"/>
      <w:r w:rsidR="00F30033" w:rsidRPr="009E65C1">
        <w:rPr>
          <w:rFonts w:eastAsia="Times New Roman"/>
          <w:sz w:val="26"/>
          <w:szCs w:val="26"/>
          <w:lang w:val="sr-Cyrl-RS"/>
        </w:rPr>
        <w:t xml:space="preserve">, а у ком правцу је неопходно иницирати измене одговарајућих прописа, пре свега </w:t>
      </w:r>
      <w:r w:rsidR="00A93BAD" w:rsidRPr="009E65C1">
        <w:rPr>
          <w:rFonts w:eastAsia="Times New Roman"/>
          <w:sz w:val="26"/>
          <w:szCs w:val="26"/>
          <w:lang w:val="sr-Cyrl-RS"/>
        </w:rPr>
        <w:t xml:space="preserve">Закона о државном </w:t>
      </w:r>
      <w:r w:rsidR="00A93BAD" w:rsidRPr="009E65C1">
        <w:rPr>
          <w:rFonts w:eastAsia="Times New Roman"/>
          <w:sz w:val="26"/>
          <w:szCs w:val="26"/>
          <w:lang w:val="sr-Cyrl-RS"/>
        </w:rPr>
        <w:lastRenderedPageBreak/>
        <w:t xml:space="preserve">већу тужилаца, којим </w:t>
      </w:r>
      <w:r w:rsidR="008A0D64" w:rsidRPr="009E65C1">
        <w:rPr>
          <w:rFonts w:eastAsia="Times New Roman"/>
          <w:sz w:val="26"/>
          <w:szCs w:val="26"/>
          <w:lang w:val="sr-Cyrl-RS"/>
        </w:rPr>
        <w:t xml:space="preserve">је одређен </w:t>
      </w:r>
      <w:proofErr w:type="spellStart"/>
      <w:r w:rsidR="008A0D64" w:rsidRPr="009E65C1">
        <w:rPr>
          <w:rFonts w:eastAsia="Times New Roman"/>
          <w:sz w:val="26"/>
          <w:szCs w:val="26"/>
          <w:lang w:val="sr-Cyrl-RS"/>
        </w:rPr>
        <w:t>коефицијнт</w:t>
      </w:r>
      <w:proofErr w:type="spellEnd"/>
      <w:r w:rsidR="008A0D64" w:rsidRPr="009E65C1">
        <w:rPr>
          <w:rFonts w:eastAsia="Times New Roman"/>
          <w:sz w:val="26"/>
          <w:szCs w:val="26"/>
          <w:lang w:val="sr-Cyrl-RS"/>
        </w:rPr>
        <w:t xml:space="preserve"> за обрачун плата чланова Државног већа тужилаца па би сходно томе требао бити одређен и коефицијент односно додатак на плату и чланова дисциплинских органа као сталних радних тела Државног већа тужилаца. </w:t>
      </w:r>
    </w:p>
    <w:p w:rsidR="002976F7" w:rsidRPr="009E65C1" w:rsidRDefault="002976F7" w:rsidP="002976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val="en"/>
        </w:rPr>
      </w:pPr>
    </w:p>
    <w:p w:rsidR="002976F7" w:rsidRDefault="002976F7" w:rsidP="005631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  <w:proofErr w:type="spellStart"/>
      <w:r w:rsidRPr="009E65C1">
        <w:rPr>
          <w:rFonts w:eastAsia="Times New Roman"/>
          <w:sz w:val="26"/>
          <w:szCs w:val="26"/>
          <w:lang w:val="en"/>
        </w:rPr>
        <w:t>Имајући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у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виду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напред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изнето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,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када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су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у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питању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како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r w:rsidR="00582BC8" w:rsidRPr="009E65C1">
        <w:rPr>
          <w:rFonts w:eastAsia="Times New Roman"/>
          <w:sz w:val="26"/>
          <w:szCs w:val="26"/>
          <w:lang w:val="sr-Cyrl-RS"/>
        </w:rPr>
        <w:t>положај чланова дисциплинских органа тако и</w:t>
      </w:r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дисциплинска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одговорност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носилаца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јавнотужилачке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функције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r w:rsidR="00582BC8" w:rsidRPr="009E65C1">
        <w:rPr>
          <w:rFonts w:eastAsia="Times New Roman"/>
          <w:sz w:val="26"/>
          <w:szCs w:val="26"/>
          <w:lang w:val="en"/>
        </w:rPr>
        <w:t xml:space="preserve">и </w:t>
      </w:r>
      <w:proofErr w:type="spellStart"/>
      <w:r w:rsidR="00582BC8" w:rsidRPr="009E65C1">
        <w:rPr>
          <w:rFonts w:eastAsia="Times New Roman"/>
          <w:sz w:val="26"/>
          <w:szCs w:val="26"/>
          <w:lang w:val="en"/>
        </w:rPr>
        <w:t>сам</w:t>
      </w:r>
      <w:proofErr w:type="spellEnd"/>
      <w:r w:rsidR="00582BC8"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="00582BC8" w:rsidRPr="009E65C1">
        <w:rPr>
          <w:rFonts w:eastAsia="Times New Roman"/>
          <w:sz w:val="26"/>
          <w:szCs w:val="26"/>
          <w:lang w:val="en"/>
        </w:rPr>
        <w:t>дис</w:t>
      </w:r>
      <w:r w:rsidRPr="009E65C1">
        <w:rPr>
          <w:rFonts w:eastAsia="Times New Roman"/>
          <w:sz w:val="26"/>
          <w:szCs w:val="26"/>
          <w:lang w:val="en"/>
        </w:rPr>
        <w:t>ц</w:t>
      </w:r>
      <w:proofErr w:type="spellEnd"/>
      <w:r w:rsidR="00582BC8" w:rsidRPr="009E65C1">
        <w:rPr>
          <w:rFonts w:eastAsia="Times New Roman"/>
          <w:sz w:val="26"/>
          <w:szCs w:val="26"/>
          <w:lang w:val="sr-Cyrl-RS"/>
        </w:rPr>
        <w:t>и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плински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sz w:val="26"/>
          <w:szCs w:val="26"/>
          <w:lang w:val="en"/>
        </w:rPr>
        <w:t>поступак</w:t>
      </w:r>
      <w:proofErr w:type="spellEnd"/>
      <w:r w:rsidRPr="009E65C1">
        <w:rPr>
          <w:rFonts w:eastAsia="Times New Roman"/>
          <w:sz w:val="26"/>
          <w:szCs w:val="26"/>
          <w:lang w:val="en"/>
        </w:rPr>
        <w:t xml:space="preserve">, </w:t>
      </w:r>
      <w:r w:rsidR="00582BC8" w:rsidRPr="009E65C1">
        <w:rPr>
          <w:rFonts w:eastAsia="Times New Roman"/>
          <w:sz w:val="26"/>
          <w:szCs w:val="26"/>
          <w:lang w:val="sr-Cyrl-RS"/>
        </w:rPr>
        <w:t xml:space="preserve">сматрам </w:t>
      </w:r>
      <w:r w:rsidR="006D0D86">
        <w:rPr>
          <w:rFonts w:eastAsia="Times New Roman"/>
          <w:sz w:val="26"/>
          <w:szCs w:val="26"/>
          <w:lang w:val="sr-Cyrl-RS"/>
        </w:rPr>
        <w:t xml:space="preserve">дакле </w:t>
      </w:r>
      <w:r w:rsidR="00582BC8" w:rsidRPr="009E65C1">
        <w:rPr>
          <w:rFonts w:eastAsia="Times New Roman"/>
          <w:sz w:val="26"/>
          <w:szCs w:val="26"/>
          <w:lang w:val="sr-Cyrl-RS"/>
        </w:rPr>
        <w:t xml:space="preserve">да је </w:t>
      </w:r>
      <w:proofErr w:type="spellStart"/>
      <w:r w:rsidR="006D0D86">
        <w:rPr>
          <w:rFonts w:eastAsia="Times New Roman"/>
          <w:bCs/>
          <w:sz w:val="26"/>
          <w:szCs w:val="26"/>
          <w:lang w:val="en"/>
        </w:rPr>
        <w:t>неопходно</w:t>
      </w:r>
      <w:proofErr w:type="spellEnd"/>
      <w:r w:rsidR="006D0D86">
        <w:rPr>
          <w:rFonts w:eastAsia="Times New Roman"/>
          <w:bCs/>
          <w:sz w:val="26"/>
          <w:szCs w:val="26"/>
          <w:lang w:val="sr-Cyrl-RS"/>
        </w:rPr>
        <w:t xml:space="preserve"> </w:t>
      </w:r>
      <w:r w:rsidR="005C648D">
        <w:rPr>
          <w:rFonts w:eastAsia="Times New Roman"/>
          <w:bCs/>
          <w:sz w:val="26"/>
          <w:szCs w:val="26"/>
          <w:lang w:val="sr-Cyrl-RS"/>
        </w:rPr>
        <w:t>поново покренути активности</w:t>
      </w:r>
      <w:r w:rsidR="006D0D86">
        <w:rPr>
          <w:rFonts w:eastAsia="Times New Roman"/>
          <w:bCs/>
          <w:sz w:val="26"/>
          <w:szCs w:val="26"/>
          <w:lang w:val="sr-Cyrl-RS"/>
        </w:rPr>
        <w:t xml:space="preserve"> </w:t>
      </w:r>
      <w:r w:rsidR="00582BC8" w:rsidRPr="009E65C1">
        <w:rPr>
          <w:rFonts w:eastAsia="Times New Roman"/>
          <w:bCs/>
          <w:sz w:val="26"/>
          <w:szCs w:val="26"/>
          <w:lang w:val="sr-Cyrl-RS"/>
        </w:rPr>
        <w:t xml:space="preserve">на </w:t>
      </w:r>
      <w:proofErr w:type="spellStart"/>
      <w:r w:rsidR="00582BC8" w:rsidRPr="009E65C1">
        <w:rPr>
          <w:rFonts w:eastAsia="Times New Roman"/>
          <w:bCs/>
          <w:sz w:val="26"/>
          <w:szCs w:val="26"/>
          <w:lang w:val="en"/>
        </w:rPr>
        <w:t>усклађивањ</w:t>
      </w:r>
      <w:proofErr w:type="spellEnd"/>
      <w:r w:rsidR="00582BC8" w:rsidRPr="009E65C1">
        <w:rPr>
          <w:rFonts w:eastAsia="Times New Roman"/>
          <w:bCs/>
          <w:sz w:val="26"/>
          <w:szCs w:val="26"/>
          <w:lang w:val="sr-Cyrl-RS"/>
        </w:rPr>
        <w:t>у</w:t>
      </w:r>
      <w:r w:rsidR="00582BC8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r w:rsidR="005C648D">
        <w:rPr>
          <w:rFonts w:eastAsia="Times New Roman"/>
          <w:bCs/>
          <w:sz w:val="26"/>
          <w:szCs w:val="26"/>
          <w:lang w:val="sr-Cyrl-RS"/>
        </w:rPr>
        <w:t>односно</w:t>
      </w:r>
      <w:r w:rsidR="00582BC8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582BC8" w:rsidRPr="009E65C1">
        <w:rPr>
          <w:rFonts w:eastAsia="Times New Roman"/>
          <w:bCs/>
          <w:sz w:val="26"/>
          <w:szCs w:val="26"/>
          <w:lang w:val="en"/>
        </w:rPr>
        <w:t>одговарајућ</w:t>
      </w:r>
      <w:proofErr w:type="spellEnd"/>
      <w:r w:rsidR="00582BC8" w:rsidRPr="009E65C1">
        <w:rPr>
          <w:rFonts w:eastAsia="Times New Roman"/>
          <w:bCs/>
          <w:sz w:val="26"/>
          <w:szCs w:val="26"/>
          <w:lang w:val="sr-Cyrl-RS"/>
        </w:rPr>
        <w:t>им</w:t>
      </w:r>
      <w:r w:rsidR="00582BC8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582BC8" w:rsidRPr="009E65C1">
        <w:rPr>
          <w:rFonts w:eastAsia="Times New Roman"/>
          <w:bCs/>
          <w:sz w:val="26"/>
          <w:szCs w:val="26"/>
          <w:lang w:val="en"/>
        </w:rPr>
        <w:t>измен</w:t>
      </w:r>
      <w:proofErr w:type="spellEnd"/>
      <w:r w:rsidR="00582BC8" w:rsidRPr="009E65C1">
        <w:rPr>
          <w:rFonts w:eastAsia="Times New Roman"/>
          <w:bCs/>
          <w:sz w:val="26"/>
          <w:szCs w:val="26"/>
          <w:lang w:val="sr-Cyrl-RS"/>
        </w:rPr>
        <w:t>ама</w:t>
      </w:r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како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583BE5" w:rsidRPr="009E65C1">
        <w:rPr>
          <w:rFonts w:eastAsia="Times New Roman"/>
          <w:bCs/>
          <w:sz w:val="26"/>
          <w:szCs w:val="26"/>
          <w:lang w:val="en"/>
        </w:rPr>
        <w:t>Правилника</w:t>
      </w:r>
      <w:proofErr w:type="spellEnd"/>
      <w:r w:rsidR="00583BE5" w:rsidRPr="009E65C1">
        <w:rPr>
          <w:rFonts w:eastAsia="Times New Roman"/>
          <w:bCs/>
          <w:sz w:val="26"/>
          <w:szCs w:val="26"/>
          <w:lang w:val="en"/>
        </w:rPr>
        <w:t xml:space="preserve"> о </w:t>
      </w:r>
      <w:proofErr w:type="spellStart"/>
      <w:r w:rsidR="00583BE5" w:rsidRPr="009E65C1">
        <w:rPr>
          <w:rFonts w:eastAsia="Times New Roman"/>
          <w:bCs/>
          <w:sz w:val="26"/>
          <w:szCs w:val="26"/>
          <w:lang w:val="en"/>
        </w:rPr>
        <w:t>дисциплинском</w:t>
      </w:r>
      <w:proofErr w:type="spellEnd"/>
      <w:r w:rsidR="00583BE5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583BE5" w:rsidRPr="009E65C1">
        <w:rPr>
          <w:rFonts w:eastAsia="Times New Roman"/>
          <w:bCs/>
          <w:sz w:val="26"/>
          <w:szCs w:val="26"/>
          <w:lang w:val="en"/>
        </w:rPr>
        <w:t>поступку</w:t>
      </w:r>
      <w:proofErr w:type="spellEnd"/>
      <w:r w:rsidR="00583BE5" w:rsidRPr="009E65C1">
        <w:rPr>
          <w:rFonts w:eastAsia="Times New Roman"/>
          <w:bCs/>
          <w:sz w:val="26"/>
          <w:szCs w:val="26"/>
          <w:lang w:val="en"/>
        </w:rPr>
        <w:t xml:space="preserve"> и </w:t>
      </w:r>
      <w:proofErr w:type="spellStart"/>
      <w:r w:rsidR="00583BE5" w:rsidRPr="009E65C1">
        <w:rPr>
          <w:rFonts w:eastAsia="Times New Roman"/>
          <w:bCs/>
          <w:sz w:val="26"/>
          <w:szCs w:val="26"/>
          <w:lang w:val="en"/>
        </w:rPr>
        <w:t>дисциплинској</w:t>
      </w:r>
      <w:proofErr w:type="spellEnd"/>
      <w:r w:rsidR="00583BE5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583BE5" w:rsidRPr="009E65C1">
        <w:rPr>
          <w:rFonts w:eastAsia="Times New Roman"/>
          <w:bCs/>
          <w:sz w:val="26"/>
          <w:szCs w:val="26"/>
          <w:lang w:val="en"/>
        </w:rPr>
        <w:t>одговорности</w:t>
      </w:r>
      <w:proofErr w:type="spellEnd"/>
      <w:r w:rsidR="00583BE5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583BE5" w:rsidRPr="009E65C1">
        <w:rPr>
          <w:rFonts w:eastAsia="Times New Roman"/>
          <w:bCs/>
          <w:sz w:val="26"/>
          <w:szCs w:val="26"/>
          <w:lang w:val="en"/>
        </w:rPr>
        <w:t>јавних</w:t>
      </w:r>
      <w:proofErr w:type="spellEnd"/>
      <w:r w:rsidR="00583BE5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583BE5" w:rsidRPr="009E65C1">
        <w:rPr>
          <w:rFonts w:eastAsia="Times New Roman"/>
          <w:bCs/>
          <w:sz w:val="26"/>
          <w:szCs w:val="26"/>
          <w:lang w:val="en"/>
        </w:rPr>
        <w:t>тужилаца</w:t>
      </w:r>
      <w:proofErr w:type="spellEnd"/>
      <w:r w:rsidR="00583BE5" w:rsidRPr="009E65C1">
        <w:rPr>
          <w:rFonts w:eastAsia="Times New Roman"/>
          <w:bCs/>
          <w:sz w:val="26"/>
          <w:szCs w:val="26"/>
          <w:lang w:val="en"/>
        </w:rPr>
        <w:t xml:space="preserve"> и </w:t>
      </w:r>
      <w:proofErr w:type="spellStart"/>
      <w:r w:rsidR="00583BE5" w:rsidRPr="009E65C1">
        <w:rPr>
          <w:rFonts w:eastAsia="Times New Roman"/>
          <w:bCs/>
          <w:sz w:val="26"/>
          <w:szCs w:val="26"/>
          <w:lang w:val="en"/>
        </w:rPr>
        <w:t>заменика</w:t>
      </w:r>
      <w:proofErr w:type="spellEnd"/>
      <w:r w:rsidR="00583BE5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583BE5" w:rsidRPr="009E65C1">
        <w:rPr>
          <w:rFonts w:eastAsia="Times New Roman"/>
          <w:bCs/>
          <w:sz w:val="26"/>
          <w:szCs w:val="26"/>
          <w:lang w:val="en"/>
        </w:rPr>
        <w:t>јавних</w:t>
      </w:r>
      <w:proofErr w:type="spellEnd"/>
      <w:r w:rsidR="00583BE5"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="00583BE5" w:rsidRPr="009E65C1">
        <w:rPr>
          <w:rFonts w:eastAsia="Times New Roman"/>
          <w:bCs/>
          <w:sz w:val="26"/>
          <w:szCs w:val="26"/>
          <w:lang w:val="en"/>
        </w:rPr>
        <w:t>тужилаца</w:t>
      </w:r>
      <w:proofErr w:type="spellEnd"/>
      <w:r w:rsidR="00583BE5" w:rsidRPr="009E65C1">
        <w:rPr>
          <w:rFonts w:eastAsia="Times New Roman"/>
          <w:bCs/>
          <w:sz w:val="26"/>
          <w:szCs w:val="26"/>
          <w:lang w:val="en"/>
        </w:rPr>
        <w:t xml:space="preserve"> РС </w:t>
      </w:r>
      <w:r w:rsidR="00583BE5">
        <w:rPr>
          <w:rFonts w:eastAsia="Times New Roman"/>
          <w:bCs/>
          <w:sz w:val="26"/>
          <w:szCs w:val="26"/>
          <w:lang w:val="sr-Cyrl-RS"/>
        </w:rPr>
        <w:t xml:space="preserve">тако и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Закона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о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јавном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proofErr w:type="spellStart"/>
      <w:r w:rsidRPr="009E65C1">
        <w:rPr>
          <w:rFonts w:eastAsia="Times New Roman"/>
          <w:bCs/>
          <w:sz w:val="26"/>
          <w:szCs w:val="26"/>
          <w:lang w:val="en"/>
        </w:rPr>
        <w:t>тужилашту</w:t>
      </w:r>
      <w:proofErr w:type="spellEnd"/>
      <w:r w:rsidRPr="009E65C1">
        <w:rPr>
          <w:rFonts w:eastAsia="Times New Roman"/>
          <w:bCs/>
          <w:sz w:val="26"/>
          <w:szCs w:val="26"/>
          <w:lang w:val="en"/>
        </w:rPr>
        <w:t xml:space="preserve"> </w:t>
      </w:r>
      <w:r w:rsidR="00160468" w:rsidRPr="009E65C1">
        <w:rPr>
          <w:rFonts w:eastAsia="Times New Roman"/>
          <w:bCs/>
          <w:sz w:val="26"/>
          <w:szCs w:val="26"/>
          <w:lang w:val="sr-Cyrl-RS"/>
        </w:rPr>
        <w:t>и Државном већу тужилаца</w:t>
      </w:r>
      <w:r w:rsidR="00582BC8" w:rsidRPr="009E65C1">
        <w:rPr>
          <w:rFonts w:eastAsia="Times New Roman"/>
          <w:bCs/>
          <w:sz w:val="26"/>
          <w:szCs w:val="26"/>
          <w:lang w:val="sr-Cyrl-RS"/>
        </w:rPr>
        <w:t>,</w:t>
      </w:r>
      <w:r w:rsidR="00523F34" w:rsidRPr="009E65C1">
        <w:rPr>
          <w:rFonts w:eastAsia="Times New Roman"/>
          <w:bCs/>
          <w:sz w:val="26"/>
          <w:szCs w:val="26"/>
          <w:lang w:val="sr-Cyrl-RS"/>
        </w:rPr>
        <w:t xml:space="preserve"> а како би се ова област што боље нормативно уредила</w:t>
      </w:r>
      <w:r w:rsidR="00A93BAD" w:rsidRPr="009E65C1">
        <w:rPr>
          <w:rFonts w:eastAsia="Times New Roman"/>
          <w:bCs/>
          <w:sz w:val="26"/>
          <w:szCs w:val="26"/>
          <w:lang w:val="sr-Cyrl-RS"/>
        </w:rPr>
        <w:t xml:space="preserve">, </w:t>
      </w:r>
      <w:r w:rsidR="006D0D86">
        <w:rPr>
          <w:rFonts w:eastAsia="Times New Roman"/>
          <w:bCs/>
          <w:sz w:val="26"/>
          <w:szCs w:val="26"/>
          <w:lang w:val="sr-Cyrl-RS"/>
        </w:rPr>
        <w:t>како</w:t>
      </w:r>
      <w:r w:rsidR="00A93BAD" w:rsidRPr="009E65C1">
        <w:rPr>
          <w:rFonts w:eastAsia="Times New Roman"/>
          <w:bCs/>
          <w:sz w:val="26"/>
          <w:szCs w:val="26"/>
          <w:lang w:val="sr-Cyrl-RS"/>
        </w:rPr>
        <w:t xml:space="preserve"> по питању положа</w:t>
      </w:r>
      <w:r w:rsidR="006D0D86">
        <w:rPr>
          <w:rFonts w:eastAsia="Times New Roman"/>
          <w:bCs/>
          <w:sz w:val="26"/>
          <w:szCs w:val="26"/>
          <w:lang w:val="sr-Cyrl-RS"/>
        </w:rPr>
        <w:t xml:space="preserve">ја чланова дисциплинских органа тако и носилаца </w:t>
      </w:r>
      <w:proofErr w:type="spellStart"/>
      <w:r w:rsidR="006D0D86">
        <w:rPr>
          <w:rFonts w:eastAsia="Times New Roman"/>
          <w:bCs/>
          <w:sz w:val="26"/>
          <w:szCs w:val="26"/>
          <w:lang w:val="sr-Cyrl-RS"/>
        </w:rPr>
        <w:t>јавнотужилачке</w:t>
      </w:r>
      <w:proofErr w:type="spellEnd"/>
      <w:r w:rsidR="006D0D86">
        <w:rPr>
          <w:rFonts w:eastAsia="Times New Roman"/>
          <w:bCs/>
          <w:sz w:val="26"/>
          <w:szCs w:val="26"/>
          <w:lang w:val="sr-Cyrl-RS"/>
        </w:rPr>
        <w:t xml:space="preserve"> функције и других учесника у поступку и самог поступка,</w:t>
      </w:r>
      <w:r w:rsidR="00523F34" w:rsidRPr="009E65C1">
        <w:rPr>
          <w:rFonts w:eastAsia="Times New Roman"/>
          <w:bCs/>
          <w:sz w:val="26"/>
          <w:szCs w:val="26"/>
          <w:lang w:val="sr-Cyrl-RS"/>
        </w:rPr>
        <w:t xml:space="preserve"> те на тај начин </w:t>
      </w:r>
      <w:r w:rsidR="00582BC8" w:rsidRPr="009E65C1">
        <w:rPr>
          <w:rFonts w:eastAsia="Times New Roman"/>
          <w:bCs/>
          <w:sz w:val="26"/>
          <w:szCs w:val="26"/>
          <w:lang w:val="sr-Cyrl-RS"/>
        </w:rPr>
        <w:t>у сваком погледу унапредило вођење</w:t>
      </w:r>
      <w:r w:rsidR="00523F34" w:rsidRPr="009E65C1">
        <w:rPr>
          <w:rFonts w:eastAsia="Times New Roman"/>
          <w:bCs/>
          <w:sz w:val="26"/>
          <w:szCs w:val="26"/>
          <w:lang w:val="sr-Cyrl-RS"/>
        </w:rPr>
        <w:t xml:space="preserve"> дисциплинских поступака</w:t>
      </w:r>
      <w:r w:rsidR="005631B8">
        <w:rPr>
          <w:rFonts w:eastAsia="Times New Roman"/>
          <w:bCs/>
          <w:sz w:val="26"/>
          <w:szCs w:val="26"/>
          <w:lang w:val="sr-Cyrl-RS"/>
        </w:rPr>
        <w:t>.</w:t>
      </w:r>
    </w:p>
    <w:p w:rsidR="005631B8" w:rsidRDefault="005631B8" w:rsidP="005631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5631B8" w:rsidRPr="005631B8" w:rsidRDefault="005631B8" w:rsidP="005631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bCs/>
          <w:sz w:val="26"/>
          <w:szCs w:val="26"/>
          <w:lang w:val="sr-Cyrl-RS"/>
        </w:rPr>
      </w:pPr>
    </w:p>
    <w:p w:rsidR="002976F7" w:rsidRPr="009E65C1" w:rsidRDefault="002976F7" w:rsidP="002976F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bCs/>
          <w:sz w:val="28"/>
          <w:szCs w:val="28"/>
          <w:lang w:val="sr-Cyrl-RS"/>
        </w:rPr>
      </w:pPr>
      <w:r w:rsidRPr="009E65C1">
        <w:rPr>
          <w:rFonts w:eastAsia="Times New Roman"/>
          <w:b/>
          <w:bCs/>
          <w:sz w:val="28"/>
          <w:szCs w:val="28"/>
          <w:lang w:val="sr-Cyrl-RS"/>
        </w:rPr>
        <w:t>ДИСЦИПЛИНСКИ ТУЖИЛАЦ</w:t>
      </w:r>
    </w:p>
    <w:p w:rsidR="002976F7" w:rsidRPr="009E65C1" w:rsidRDefault="002976F7" w:rsidP="002976F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bCs/>
          <w:sz w:val="28"/>
          <w:szCs w:val="28"/>
          <w:lang w:val="sr-Cyrl-RS"/>
        </w:rPr>
      </w:pPr>
    </w:p>
    <w:p w:rsidR="002976F7" w:rsidRPr="00E554D6" w:rsidRDefault="002976F7" w:rsidP="002976F7">
      <w:pPr>
        <w:rPr>
          <w:sz w:val="28"/>
          <w:szCs w:val="28"/>
          <w:lang w:val="sr-Cyrl-RS"/>
        </w:rPr>
      </w:pPr>
      <w:r w:rsidRPr="009E65C1">
        <w:rPr>
          <w:rFonts w:eastAsia="Times New Roman"/>
          <w:b/>
          <w:bCs/>
          <w:sz w:val="28"/>
          <w:szCs w:val="28"/>
          <w:lang w:val="en"/>
        </w:rPr>
        <w:tab/>
      </w:r>
      <w:r w:rsidRPr="009E65C1">
        <w:rPr>
          <w:rFonts w:eastAsia="Times New Roman"/>
          <w:b/>
          <w:bCs/>
          <w:sz w:val="28"/>
          <w:szCs w:val="28"/>
          <w:lang w:val="en"/>
        </w:rPr>
        <w:tab/>
      </w:r>
      <w:r w:rsidRPr="009E65C1">
        <w:rPr>
          <w:rFonts w:eastAsia="Times New Roman"/>
          <w:b/>
          <w:bCs/>
          <w:sz w:val="28"/>
          <w:szCs w:val="28"/>
          <w:lang w:val="en"/>
        </w:rPr>
        <w:tab/>
      </w:r>
      <w:r w:rsidRPr="009E65C1">
        <w:rPr>
          <w:rFonts w:eastAsia="Times New Roman"/>
          <w:b/>
          <w:bCs/>
          <w:sz w:val="28"/>
          <w:szCs w:val="28"/>
          <w:lang w:val="en"/>
        </w:rPr>
        <w:tab/>
      </w:r>
      <w:r w:rsidRPr="009E65C1">
        <w:rPr>
          <w:rFonts w:eastAsia="Times New Roman"/>
          <w:b/>
          <w:bCs/>
          <w:sz w:val="28"/>
          <w:szCs w:val="28"/>
          <w:lang w:val="en"/>
        </w:rPr>
        <w:tab/>
      </w:r>
      <w:r w:rsidRPr="009E65C1">
        <w:rPr>
          <w:rFonts w:eastAsia="Times New Roman"/>
          <w:b/>
          <w:bCs/>
          <w:sz w:val="28"/>
          <w:szCs w:val="28"/>
          <w:lang w:val="en"/>
        </w:rPr>
        <w:tab/>
      </w:r>
      <w:r w:rsidRPr="009E65C1">
        <w:rPr>
          <w:rFonts w:eastAsia="Times New Roman"/>
          <w:b/>
          <w:bCs/>
          <w:sz w:val="28"/>
          <w:szCs w:val="28"/>
          <w:lang w:val="en"/>
        </w:rPr>
        <w:tab/>
      </w:r>
      <w:r w:rsidRPr="009E65C1">
        <w:rPr>
          <w:rFonts w:eastAsia="Times New Roman"/>
          <w:b/>
          <w:bCs/>
          <w:sz w:val="28"/>
          <w:szCs w:val="28"/>
          <w:lang w:val="en"/>
        </w:rPr>
        <w:tab/>
      </w:r>
      <w:r w:rsidR="00E554D6" w:rsidRPr="009E65C1">
        <w:rPr>
          <w:rFonts w:eastAsia="Times New Roman"/>
          <w:b/>
          <w:bCs/>
          <w:sz w:val="28"/>
          <w:szCs w:val="28"/>
          <w:lang w:val="en"/>
        </w:rPr>
        <w:t xml:space="preserve"> </w:t>
      </w:r>
      <w:r w:rsidRPr="009E65C1">
        <w:rPr>
          <w:rFonts w:eastAsia="Times New Roman"/>
          <w:b/>
          <w:bCs/>
          <w:sz w:val="28"/>
          <w:szCs w:val="28"/>
          <w:lang w:val="en"/>
        </w:rPr>
        <w:t>ЗОРАН ВИДАКОВИЋ</w:t>
      </w:r>
      <w:r w:rsidRPr="00E554D6">
        <w:rPr>
          <w:rFonts w:eastAsia="Times New Roman"/>
          <w:b/>
          <w:bCs/>
          <w:sz w:val="28"/>
          <w:szCs w:val="28"/>
          <w:lang w:val="en"/>
        </w:rPr>
        <w:t xml:space="preserve"> </w:t>
      </w:r>
      <w:r w:rsidRPr="00E554D6">
        <w:rPr>
          <w:rFonts w:eastAsia="Times New Roman"/>
          <w:sz w:val="28"/>
          <w:szCs w:val="28"/>
          <w:lang w:val="en"/>
        </w:rPr>
        <w:t xml:space="preserve">        </w:t>
      </w:r>
    </w:p>
    <w:p w:rsidR="002976F7" w:rsidRPr="00E554D6" w:rsidRDefault="002976F7">
      <w:pPr>
        <w:rPr>
          <w:sz w:val="28"/>
          <w:szCs w:val="28"/>
          <w:lang w:val="sr-Cyrl-RS"/>
        </w:rPr>
      </w:pPr>
    </w:p>
    <w:sectPr w:rsidR="002976F7" w:rsidRPr="00E554D6" w:rsidSect="00FA0058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62"/>
    <w:rsid w:val="00022D0F"/>
    <w:rsid w:val="00024460"/>
    <w:rsid w:val="0002747D"/>
    <w:rsid w:val="00033161"/>
    <w:rsid w:val="000441F3"/>
    <w:rsid w:val="00077DF6"/>
    <w:rsid w:val="000830F4"/>
    <w:rsid w:val="000879AE"/>
    <w:rsid w:val="00093526"/>
    <w:rsid w:val="000A42FB"/>
    <w:rsid w:val="000A60FA"/>
    <w:rsid w:val="000C7AF4"/>
    <w:rsid w:val="000D5F84"/>
    <w:rsid w:val="000F3EF4"/>
    <w:rsid w:val="00105205"/>
    <w:rsid w:val="00107F8A"/>
    <w:rsid w:val="00112E27"/>
    <w:rsid w:val="00121E56"/>
    <w:rsid w:val="00143628"/>
    <w:rsid w:val="00155254"/>
    <w:rsid w:val="001569DE"/>
    <w:rsid w:val="00160468"/>
    <w:rsid w:val="00170E26"/>
    <w:rsid w:val="001874D6"/>
    <w:rsid w:val="001944A1"/>
    <w:rsid w:val="001B3F69"/>
    <w:rsid w:val="001C2896"/>
    <w:rsid w:val="001D1B9E"/>
    <w:rsid w:val="001D4A0F"/>
    <w:rsid w:val="001F7D96"/>
    <w:rsid w:val="00214C12"/>
    <w:rsid w:val="00224630"/>
    <w:rsid w:val="00231379"/>
    <w:rsid w:val="00240462"/>
    <w:rsid w:val="002512D3"/>
    <w:rsid w:val="002527F2"/>
    <w:rsid w:val="002711DD"/>
    <w:rsid w:val="00272374"/>
    <w:rsid w:val="0027566A"/>
    <w:rsid w:val="0027740B"/>
    <w:rsid w:val="00293B06"/>
    <w:rsid w:val="002976F7"/>
    <w:rsid w:val="002A0481"/>
    <w:rsid w:val="002B7601"/>
    <w:rsid w:val="002D0B3D"/>
    <w:rsid w:val="00302446"/>
    <w:rsid w:val="00311273"/>
    <w:rsid w:val="0033670F"/>
    <w:rsid w:val="0036466F"/>
    <w:rsid w:val="00376626"/>
    <w:rsid w:val="00380CF8"/>
    <w:rsid w:val="003843C4"/>
    <w:rsid w:val="003A4883"/>
    <w:rsid w:val="003A61E5"/>
    <w:rsid w:val="003C24F6"/>
    <w:rsid w:val="003C5F15"/>
    <w:rsid w:val="003D6AD5"/>
    <w:rsid w:val="003F7E85"/>
    <w:rsid w:val="00402B82"/>
    <w:rsid w:val="00416947"/>
    <w:rsid w:val="00416D4C"/>
    <w:rsid w:val="004251F9"/>
    <w:rsid w:val="00425A7F"/>
    <w:rsid w:val="00444506"/>
    <w:rsid w:val="00456200"/>
    <w:rsid w:val="00475718"/>
    <w:rsid w:val="004902FF"/>
    <w:rsid w:val="0049753D"/>
    <w:rsid w:val="004A410D"/>
    <w:rsid w:val="004A50A2"/>
    <w:rsid w:val="004A73A7"/>
    <w:rsid w:val="004C217F"/>
    <w:rsid w:val="004D5C30"/>
    <w:rsid w:val="004E2648"/>
    <w:rsid w:val="004E598C"/>
    <w:rsid w:val="00504BCA"/>
    <w:rsid w:val="00523F34"/>
    <w:rsid w:val="00527F70"/>
    <w:rsid w:val="00534AD5"/>
    <w:rsid w:val="00544166"/>
    <w:rsid w:val="00545088"/>
    <w:rsid w:val="00550BBD"/>
    <w:rsid w:val="00561306"/>
    <w:rsid w:val="005631B8"/>
    <w:rsid w:val="00564289"/>
    <w:rsid w:val="005667E5"/>
    <w:rsid w:val="00577BDE"/>
    <w:rsid w:val="00582392"/>
    <w:rsid w:val="00582BC8"/>
    <w:rsid w:val="00583438"/>
    <w:rsid w:val="00583BE5"/>
    <w:rsid w:val="005A5596"/>
    <w:rsid w:val="005A7FE9"/>
    <w:rsid w:val="005B782C"/>
    <w:rsid w:val="005C648D"/>
    <w:rsid w:val="005D3446"/>
    <w:rsid w:val="005F323E"/>
    <w:rsid w:val="00603ADD"/>
    <w:rsid w:val="00603AE9"/>
    <w:rsid w:val="00604A4E"/>
    <w:rsid w:val="00605E60"/>
    <w:rsid w:val="006204B5"/>
    <w:rsid w:val="00674719"/>
    <w:rsid w:val="00691A6F"/>
    <w:rsid w:val="006A4541"/>
    <w:rsid w:val="006A5E5E"/>
    <w:rsid w:val="006D0A4D"/>
    <w:rsid w:val="006D0D86"/>
    <w:rsid w:val="006E6CBB"/>
    <w:rsid w:val="006F0563"/>
    <w:rsid w:val="006F1A20"/>
    <w:rsid w:val="007173FC"/>
    <w:rsid w:val="007445E7"/>
    <w:rsid w:val="00757051"/>
    <w:rsid w:val="007708E3"/>
    <w:rsid w:val="00777CC3"/>
    <w:rsid w:val="007862E8"/>
    <w:rsid w:val="007B2D01"/>
    <w:rsid w:val="007C631C"/>
    <w:rsid w:val="0081008F"/>
    <w:rsid w:val="008254BE"/>
    <w:rsid w:val="0082695B"/>
    <w:rsid w:val="00834C55"/>
    <w:rsid w:val="00846E6B"/>
    <w:rsid w:val="008528A5"/>
    <w:rsid w:val="008614E4"/>
    <w:rsid w:val="0086299B"/>
    <w:rsid w:val="00872F3B"/>
    <w:rsid w:val="00877C9A"/>
    <w:rsid w:val="008A0D64"/>
    <w:rsid w:val="008B30E4"/>
    <w:rsid w:val="008D3B26"/>
    <w:rsid w:val="008E1413"/>
    <w:rsid w:val="008E2686"/>
    <w:rsid w:val="008E30D1"/>
    <w:rsid w:val="00900493"/>
    <w:rsid w:val="00916A10"/>
    <w:rsid w:val="00923CC8"/>
    <w:rsid w:val="00931EBB"/>
    <w:rsid w:val="00955DFF"/>
    <w:rsid w:val="00990CED"/>
    <w:rsid w:val="009974D0"/>
    <w:rsid w:val="009E43AF"/>
    <w:rsid w:val="009E65C1"/>
    <w:rsid w:val="009F085C"/>
    <w:rsid w:val="009F233C"/>
    <w:rsid w:val="009F388D"/>
    <w:rsid w:val="00A15D84"/>
    <w:rsid w:val="00A20DF0"/>
    <w:rsid w:val="00A31EAC"/>
    <w:rsid w:val="00A3266F"/>
    <w:rsid w:val="00A4207A"/>
    <w:rsid w:val="00A70449"/>
    <w:rsid w:val="00A7202A"/>
    <w:rsid w:val="00A726A8"/>
    <w:rsid w:val="00A93BAD"/>
    <w:rsid w:val="00A95DB5"/>
    <w:rsid w:val="00AB2F36"/>
    <w:rsid w:val="00AB5627"/>
    <w:rsid w:val="00AD2868"/>
    <w:rsid w:val="00AD6579"/>
    <w:rsid w:val="00AD761A"/>
    <w:rsid w:val="00AF042E"/>
    <w:rsid w:val="00AF2151"/>
    <w:rsid w:val="00AF3F5C"/>
    <w:rsid w:val="00B260EA"/>
    <w:rsid w:val="00B356FC"/>
    <w:rsid w:val="00B80061"/>
    <w:rsid w:val="00B94387"/>
    <w:rsid w:val="00B95D00"/>
    <w:rsid w:val="00BA36CE"/>
    <w:rsid w:val="00BA6E3B"/>
    <w:rsid w:val="00BC630E"/>
    <w:rsid w:val="00BD6702"/>
    <w:rsid w:val="00BD7E14"/>
    <w:rsid w:val="00BE2332"/>
    <w:rsid w:val="00C00BF5"/>
    <w:rsid w:val="00C01E93"/>
    <w:rsid w:val="00C211A7"/>
    <w:rsid w:val="00C22899"/>
    <w:rsid w:val="00C27A88"/>
    <w:rsid w:val="00C33BFF"/>
    <w:rsid w:val="00C34D3C"/>
    <w:rsid w:val="00C4321D"/>
    <w:rsid w:val="00C46699"/>
    <w:rsid w:val="00C5266A"/>
    <w:rsid w:val="00C563A8"/>
    <w:rsid w:val="00C5741E"/>
    <w:rsid w:val="00CA5EF8"/>
    <w:rsid w:val="00CC40CA"/>
    <w:rsid w:val="00CD6DE3"/>
    <w:rsid w:val="00CF0C16"/>
    <w:rsid w:val="00D358B1"/>
    <w:rsid w:val="00D67225"/>
    <w:rsid w:val="00D904CE"/>
    <w:rsid w:val="00DA4259"/>
    <w:rsid w:val="00DB61DC"/>
    <w:rsid w:val="00DC349C"/>
    <w:rsid w:val="00DF0632"/>
    <w:rsid w:val="00E11B42"/>
    <w:rsid w:val="00E17DE0"/>
    <w:rsid w:val="00E2582C"/>
    <w:rsid w:val="00E53265"/>
    <w:rsid w:val="00E55232"/>
    <w:rsid w:val="00E554D6"/>
    <w:rsid w:val="00EB3337"/>
    <w:rsid w:val="00ED1EFD"/>
    <w:rsid w:val="00F0017E"/>
    <w:rsid w:val="00F02249"/>
    <w:rsid w:val="00F1496F"/>
    <w:rsid w:val="00F30033"/>
    <w:rsid w:val="00F4128A"/>
    <w:rsid w:val="00F42596"/>
    <w:rsid w:val="00F45F7C"/>
    <w:rsid w:val="00F61FD6"/>
    <w:rsid w:val="00F76638"/>
    <w:rsid w:val="00F954C7"/>
    <w:rsid w:val="00FA0058"/>
    <w:rsid w:val="00FB6EA0"/>
    <w:rsid w:val="00FD5A32"/>
    <w:rsid w:val="00F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B2278-DEDA-48F5-96EC-8A9EF9E8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FE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E6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22B07-84AC-481D-B383-307212B2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4659</Words>
  <Characters>26557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MajdaDVT</dc:creator>
  <cp:keywords/>
  <cp:lastModifiedBy>Mladen J.R. Merlini</cp:lastModifiedBy>
  <cp:revision>2</cp:revision>
  <cp:lastPrinted>2019-01-09T13:21:00Z</cp:lastPrinted>
  <dcterms:created xsi:type="dcterms:W3CDTF">2020-01-13T11:18:00Z</dcterms:created>
  <dcterms:modified xsi:type="dcterms:W3CDTF">2020-01-13T11:18:00Z</dcterms:modified>
</cp:coreProperties>
</file>